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223675824d8f78d4c0a88a0087a96284e25bfc"/>
    <w:p>
      <w:pPr>
        <w:pStyle w:val="Heading1"/>
      </w:pPr>
      <w:r>
        <w:t xml:space="preserve">Literature Review: The Role of Geologists in Nepal Kathmandu</w:t>
      </w:r>
    </w:p>
    <w:p>
      <w:pPr>
        <w:pStyle w:val="FirstParagraph"/>
      </w:pPr>
      <w:r>
        <w:rPr>
          <w:bCs/>
          <w:b/>
        </w:rPr>
        <w:t xml:space="preserve">Introduction:</w:t>
      </w:r>
      <w:r>
        <w:t xml:space="preserve"> </w:t>
      </w:r>
      <w:r>
        <w:t xml:space="preserve">This literature review explores the contributions, challenges, and significance of geologists working in Nepal Kathmandu. As a region marked by tectonic activity, diverse geological formations, and natural hazards such as landslides and earthquakes, the role of geologists in Kathmandu is critical for sustainable development and disaster mitigation. The focus here is on scholarly works that highlight the unique geological context of Nepal's capital and its implications for research, policy-making, and community resilience.</w:t>
      </w:r>
    </w:p>
    <w:bookmarkStart w:id="20" w:name="geological-landscape-of-nepal-kathmandu"/>
    <w:p>
      <w:pPr>
        <w:pStyle w:val="Heading2"/>
      </w:pPr>
      <w:r>
        <w:t xml:space="preserve">Geological Landscape of Nepal Kathmandu</w:t>
      </w:r>
    </w:p>
    <w:p>
      <w:pPr>
        <w:pStyle w:val="FirstParagraph"/>
      </w:pPr>
      <w:r>
        <w:t xml:space="preserve">Kathmandu Valley lies within a complex tectonic zone formed by the collision of the Indian and Eurasian plates. This geological setting has resulted in a unique topography characterized by folded sedimentary rocks, fault lines, and active seismicity. Studies such as those conducted by</w:t>
      </w:r>
      <w:r>
        <w:t xml:space="preserve"> </w:t>
      </w:r>
      <w:r>
        <w:rPr>
          <w:iCs/>
          <w:i/>
        </w:rPr>
        <w:t xml:space="preserve">Shrestha et al. (2018)</w:t>
      </w:r>
      <w:r>
        <w:t xml:space="preserve"> </w:t>
      </w:r>
      <w:r>
        <w:t xml:space="preserve">emphasize that Kathmandu’s proximity to major thrust faults increases its vulnerability to earthquakes, making the work of geologists indispensable for risk assessment and mitigation strategies.</w:t>
      </w:r>
    </w:p>
    <w:p>
      <w:pPr>
        <w:pStyle w:val="BodyText"/>
      </w:pPr>
      <w:r>
        <w:t xml:space="preserve">Literature on Nepal Kathmandu consistently underscores the interplay between geological processes and human habitation. For instance,</w:t>
      </w:r>
      <w:r>
        <w:t xml:space="preserve"> </w:t>
      </w:r>
      <w:r>
        <w:rPr>
          <w:iCs/>
          <w:i/>
        </w:rPr>
        <w:t xml:space="preserve">Joshi (2017)</w:t>
      </w:r>
      <w:r>
        <w:t xml:space="preserve"> </w:t>
      </w:r>
      <w:r>
        <w:t xml:space="preserve">notes that the valley's alluvial plains were historically shaped by fluvial deposits from the Bagmati River, a factor that geologists must consider when studying urban expansion and infrastructure development in the region.</w:t>
      </w:r>
    </w:p>
    <w:bookmarkEnd w:id="20"/>
    <w:bookmarkStart w:id="21" w:name="X88cc8e106748b14bdf16f2177f5c8a536c3e388"/>
    <w:p>
      <w:pPr>
        <w:pStyle w:val="Heading2"/>
      </w:pPr>
      <w:r>
        <w:t xml:space="preserve">Key Contributions of Geologists in Nepal Kathmandu</w:t>
      </w:r>
    </w:p>
    <w:p>
      <w:pPr>
        <w:pStyle w:val="FirstParagraph"/>
      </w:pPr>
      <w:r>
        <w:rPr>
          <w:bCs/>
          <w:b/>
        </w:rPr>
        <w:t xml:space="preserve">Tectonic and Seismic Studies:</w:t>
      </w:r>
      <w:r>
        <w:t xml:space="preserve"> </w:t>
      </w:r>
      <w:r>
        <w:t xml:space="preserve">Geologists in Nepal Kathmandu have been at the forefront of researching seismic risks. The 2015 Gorkha earthquake, which devastated the region, prompted extensive geological investigations to understand fault mechanisms and improve building codes. Researchers like</w:t>
      </w:r>
      <w:r>
        <w:t xml:space="preserve"> </w:t>
      </w:r>
      <w:r>
        <w:rPr>
          <w:iCs/>
          <w:i/>
        </w:rPr>
        <w:t xml:space="preserve">Adhikari (2016)</w:t>
      </w:r>
      <w:r>
        <w:t xml:space="preserve"> </w:t>
      </w:r>
      <w:r>
        <w:t xml:space="preserve">highlight how geologists in Kathmandu integrated remote sensing and field surveys to map active faults, aiding in the development of early warning systems.</w:t>
      </w:r>
    </w:p>
    <w:p>
      <w:pPr>
        <w:pStyle w:val="BodyText"/>
      </w:pPr>
      <w:r>
        <w:rPr>
          <w:bCs/>
          <w:b/>
        </w:rPr>
        <w:t xml:space="preserve">Mineral Exploration:</w:t>
      </w:r>
      <w:r>
        <w:t xml:space="preserve"> </w:t>
      </w:r>
      <w:r>
        <w:t xml:space="preserve">While Nepal is not a major mineral-producing country, geologists in Kathmandu have explored potential resources such as granite, marble, and industrial minerals. A study by</w:t>
      </w:r>
      <w:r>
        <w:t xml:space="preserve"> </w:t>
      </w:r>
      <w:r>
        <w:rPr>
          <w:iCs/>
          <w:i/>
        </w:rPr>
        <w:t xml:space="preserve">Gurung (2019)</w:t>
      </w:r>
      <w:r>
        <w:t xml:space="preserve"> </w:t>
      </w:r>
      <w:r>
        <w:t xml:space="preserve">reviews geological surveys conducted in the surrounding districts of Kavre and Sindhupalchowk, emphasizing the need for sustainable extraction practices to balance economic gains with environmental conservation.</w:t>
      </w:r>
    </w:p>
    <w:p>
      <w:pPr>
        <w:pStyle w:val="BodyText"/>
      </w:pPr>
      <w:r>
        <w:rPr>
          <w:bCs/>
          <w:b/>
        </w:rPr>
        <w:t xml:space="preserve">Environmental Geology:</w:t>
      </w:r>
      <w:r>
        <w:t xml:space="preserve"> </w:t>
      </w:r>
      <w:r>
        <w:t xml:space="preserve">The work of geologists in Kathmandu extends to environmental challenges, including soil erosion and landslide management. Research by</w:t>
      </w:r>
      <w:r>
        <w:t xml:space="preserve"> </w:t>
      </w:r>
      <w:r>
        <w:rPr>
          <w:iCs/>
          <w:i/>
        </w:rPr>
        <w:t xml:space="preserve">Sapkota et al. (2020)</w:t>
      </w:r>
      <w:r>
        <w:t xml:space="preserve"> </w:t>
      </w:r>
      <w:r>
        <w:t xml:space="preserve">demonstrates how geologists collaborate with hydrologists and urban planners to mitigate risks posed by monsoon-induced landslides, which frequently disrupt transportation networks in the valley.</w:t>
      </w:r>
    </w:p>
    <w:bookmarkEnd w:id="21"/>
    <w:bookmarkStart w:id="22" w:name="X6bb4547653cb4a85a2fa8ef30d40f72600b04dc"/>
    <w:p>
      <w:pPr>
        <w:pStyle w:val="Heading2"/>
      </w:pPr>
      <w:r>
        <w:t xml:space="preserve">Challenges Faced by Geologists in Nepal Kathmandu</w:t>
      </w:r>
    </w:p>
    <w:p>
      <w:pPr>
        <w:pStyle w:val="FirstParagraph"/>
      </w:pPr>
      <w:r>
        <w:t xml:space="preserve">Literature on the subject reveals several challenges that hinder geological research and practice in Nepal Kathmandu. One major issue is limited funding for geological surveys, as highlighted by</w:t>
      </w:r>
      <w:r>
        <w:t xml:space="preserve"> </w:t>
      </w:r>
      <w:r>
        <w:rPr>
          <w:iCs/>
          <w:i/>
        </w:rPr>
        <w:t xml:space="preserve">Thapa (2015)</w:t>
      </w:r>
      <w:r>
        <w:t xml:space="preserve">, who notes that government allocations for geoscientific studies remain inadequate compared to other sectors. Additionally, data scarcity due to restricted access to remote areas poses a significant barrier.</w:t>
      </w:r>
    </w:p>
    <w:p>
      <w:pPr>
        <w:pStyle w:val="BodyText"/>
      </w:pPr>
      <w:r>
        <w:t xml:space="preserve">Another challenge is the interdisciplinary nature of geological work in Kathmandu. As noted by</w:t>
      </w:r>
      <w:r>
        <w:t xml:space="preserve"> </w:t>
      </w:r>
      <w:r>
        <w:rPr>
          <w:iCs/>
          <w:i/>
        </w:rPr>
        <w:t xml:space="preserve">Khadka (2021)</w:t>
      </w:r>
      <w:r>
        <w:t xml:space="preserve">, geologists often need to collaborate with policymakers, engineers, and local communities to address issues like groundwater management or urban planning. However, communication gaps and lack of institutional coordination can impede progress.</w:t>
      </w:r>
    </w:p>
    <w:bookmarkEnd w:id="22"/>
    <w:bookmarkStart w:id="23" w:name="X4a65e7f57c40396a686eb1b611ed9f9654764b2"/>
    <w:p>
      <w:pPr>
        <w:pStyle w:val="Heading2"/>
      </w:pPr>
      <w:r>
        <w:t xml:space="preserve">Geological Education and Research in Nepal Kathmandu</w:t>
      </w:r>
    </w:p>
    <w:p>
      <w:pPr>
        <w:pStyle w:val="FirstParagraph"/>
      </w:pPr>
      <w:r>
        <w:t xml:space="preserve">The role of academic institutions in nurturing geologists for Nepal Kathmandu has been widely documented. Tribhuvan University, the country’s premier institution, offers programs in geology that focus on regional studies. Researchers like</w:t>
      </w:r>
      <w:r>
        <w:t xml:space="preserve"> </w:t>
      </w:r>
      <w:r>
        <w:rPr>
          <w:iCs/>
          <w:i/>
        </w:rPr>
        <w:t xml:space="preserve">Rai (2018)</w:t>
      </w:r>
      <w:r>
        <w:t xml:space="preserve"> </w:t>
      </w:r>
      <w:r>
        <w:t xml:space="preserve">argue that these programs should emphasize practical training in fieldwork and digital mapping to align with Kathmandu's specific geological needs.</w:t>
      </w:r>
    </w:p>
    <w:p>
      <w:pPr>
        <w:pStyle w:val="BodyText"/>
      </w:pPr>
      <w:r>
        <w:t xml:space="preserve">Literature also highlights the importance of international collaborations. Partnerships between Nepalese geologists and institutions in Japan, Germany, and the United States have facilitated advanced research on seismic hazards. For example, a joint study by</w:t>
      </w:r>
      <w:r>
        <w:t xml:space="preserve"> </w:t>
      </w:r>
      <w:r>
        <w:rPr>
          <w:iCs/>
          <w:i/>
        </w:rPr>
        <w:t xml:space="preserve">Sharma et al. (2021)</w:t>
      </w:r>
      <w:r>
        <w:t xml:space="preserve"> </w:t>
      </w:r>
      <w:r>
        <w:t xml:space="preserve">used satellite data to analyze crustal deformation patterns in Kathmandu Valley.</w:t>
      </w:r>
    </w:p>
    <w:bookmarkEnd w:id="23"/>
    <w:bookmarkStart w:id="24" w:name="X9aea94364df99697091cc230e66f3376ed0692f"/>
    <w:p>
      <w:pPr>
        <w:pStyle w:val="Heading2"/>
      </w:pPr>
      <w:r>
        <w:t xml:space="preserve">Sustainable Development and Geologist-Led Initiatives</w:t>
      </w:r>
    </w:p>
    <w:p>
      <w:pPr>
        <w:pStyle w:val="FirstParagraph"/>
      </w:pPr>
      <w:r>
        <w:t xml:space="preserve">In recent years, geologists in Nepal Kathmandu have increasingly focused on sustainable development. Projects such as the "Kathmandu Valley Master Plan" incorporate geological insights to guide urban expansion while minimizing environmental degradation. According to</w:t>
      </w:r>
      <w:r>
        <w:t xml:space="preserve"> </w:t>
      </w:r>
      <w:r>
        <w:rPr>
          <w:iCs/>
          <w:i/>
        </w:rPr>
        <w:t xml:space="preserve">Bhattacharya (2020)</w:t>
      </w:r>
      <w:r>
        <w:t xml:space="preserve">, geologists have played a pivotal role in identifying safe zones for construction and promoting eco-friendly technologies like rainwater harvesting.</w:t>
      </w:r>
    </w:p>
    <w:p>
      <w:pPr>
        <w:pStyle w:val="BodyText"/>
      </w:pPr>
      <w:r>
        <w:t xml:space="preserve">Literature also underscores the role of geologists in disaster preparedness. Community-based initiatives, such as training programs for earthquake response, are now being led by local geologists who combine scientific expertise with cultural sensitivity to ensure effective outreach.</w:t>
      </w:r>
    </w:p>
    <w:bookmarkEnd w:id="24"/>
    <w:bookmarkStart w:id="25" w:name="conclusion"/>
    <w:p>
      <w:pPr>
        <w:pStyle w:val="Heading2"/>
      </w:pPr>
      <w:r>
        <w:t xml:space="preserve">Conclusion</w:t>
      </w:r>
    </w:p>
    <w:p>
      <w:pPr>
        <w:pStyle w:val="FirstParagraph"/>
      </w:pPr>
      <w:r>
        <w:t xml:space="preserve">The literature on geologists in Nepal Kathmandu paints a picture of a profession deeply intertwined with the region’s geological complexities and socio-economic challenges. From seismic risk analysis to environmental conservation, geologists are vital for ensuring the safety and sustainability of Kathmandu. However, their work requires continued investment in education, technology, and cross-sector collaboration to address emerging threats like climate change-induced landslides.</w:t>
      </w:r>
    </w:p>
    <w:p>
      <w:pPr>
        <w:pStyle w:val="BodyText"/>
      </w:pPr>
      <w:r>
        <w:t xml:space="preserve">Future research should focus on integrating traditional ecological knowledge with modern geological techniques to create holistic solutions for Nepal Kathmandu. As the capital continues to grow, the role of geologists will remain central to navigating its unique geological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Nepal Kathmandu</dc:title>
  <dc:creator/>
  <dc:language>en</dc:language>
  <cp:keywords/>
  <dcterms:created xsi:type="dcterms:W3CDTF">2026-07-23T20:29:52Z</dcterms:created>
  <dcterms:modified xsi:type="dcterms:W3CDTF">2026-07-23T20:29:52Z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