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a7deb110e9156967e50efe806ef9ca2697b5070"/>
    <w:p>
      <w:pPr>
        <w:pStyle w:val="Heading1"/>
      </w:pPr>
      <w:r>
        <w:t xml:space="preserve">Literature Review: The Role of Geologists in Russia Saint Petersburg</w:t>
      </w:r>
    </w:p>
    <w:p>
      <w:pPr>
        <w:pStyle w:val="FirstParagraph"/>
      </w:pPr>
      <w:r>
        <w:rPr>
          <w:bCs/>
          <w:b/>
        </w:rPr>
        <w:t xml:space="preserve">Introduction:</w:t>
      </w:r>
      <w:r>
        <w:t xml:space="preserve"> </w:t>
      </w:r>
      <w:r>
        <w:t xml:space="preserve">The field of geology has long been integral to the development of Russia, particularly in the historically and scientifically significant city of Saint Petersburg. As a hub for scientific research and education, Saint Petersburg has played a pivotal role in shaping geological studies across the Russian Federation. This literature review explores the contributions of geologists in Saint Petersburg, emphasizing their historical significance, modern research priorities, challenges faced in the region, and future directions. The interplay between</w:t>
      </w:r>
      <w:r>
        <w:t xml:space="preserve"> </w:t>
      </w:r>
      <w:r>
        <w:rPr>
          <w:bCs/>
          <w:b/>
        </w:rPr>
        <w:t xml:space="preserve">Geologist</w:t>
      </w:r>
      <w:r>
        <w:t xml:space="preserve"> </w:t>
      </w:r>
      <w:r>
        <w:t xml:space="preserve">expertise and the unique geological features of</w:t>
      </w:r>
      <w:r>
        <w:t xml:space="preserve"> </w:t>
      </w:r>
      <w:r>
        <w:rPr>
          <w:bCs/>
          <w:b/>
        </w:rPr>
        <w:t xml:space="preserve">Russia Saint Petersburg</w:t>
      </w:r>
      <w:r>
        <w:t xml:space="preserve"> </w:t>
      </w:r>
      <w:r>
        <w:t xml:space="preserve">underscores the importance of this discipline in both academic and applied contexts.</w:t>
      </w:r>
    </w:p>
    <w:bookmarkStart w:id="20" w:name="X64e7a37a4c08c5bb2b0a55e8979693d4abb9d9d"/>
    <w:p>
      <w:pPr>
        <w:pStyle w:val="Heading2"/>
      </w:pPr>
      <w:r>
        <w:t xml:space="preserve">Historical Contributions of Geologists in Saint Petersburg</w:t>
      </w:r>
    </w:p>
    <w:p>
      <w:pPr>
        <w:pStyle w:val="FirstParagraph"/>
      </w:pPr>
      <w:r>
        <w:t xml:space="preserve">The foundation of geological science in Russia can be traced back to the 18th century, with Saint Petersburg emerging as a key center for scientific inquiry. The establishment of institutions such as the Imperial Academy of Sciences (now the Russian Academy of Sciences) and later, Peter the Great St. Petersburg Polytechnic University, provided fertile ground for geologists to advance knowledge about Earth's structure and resources. Early</w:t>
      </w:r>
      <w:r>
        <w:t xml:space="preserve"> </w:t>
      </w:r>
      <w:r>
        <w:rPr>
          <w:bCs/>
          <w:b/>
        </w:rPr>
        <w:t xml:space="preserve">Geologist</w:t>
      </w:r>
      <w:r>
        <w:t xml:space="preserve"> </w:t>
      </w:r>
      <w:r>
        <w:t xml:space="preserve">pioneers in Saint Petersburg, such as Mikhail Lomonosov and Alexander von Humboldt, laid the groundwork for studying Russia's vast geological formations, including the Ural Mountains and Siberian Plateau.</w:t>
      </w:r>
    </w:p>
    <w:p>
      <w:pPr>
        <w:pStyle w:val="BodyText"/>
      </w:pPr>
      <w:r>
        <w:t xml:space="preserve">Literature from this period highlights the role of Saint Petersburg in mapping Russia’s territory. For instance, geologists in the 19th century focused on mineral exploration to support industrialization. The city’s proximity to major river systems like the Neva River and its access to Arctic research routes positioned it as a strategic location for geological surveys.</w:t>
      </w:r>
    </w:p>
    <w:bookmarkEnd w:id="20"/>
    <w:bookmarkStart w:id="21" w:name="Xc99e0acf18b1c9e5523bd9ea48bbc4a4b4de31d"/>
    <w:p>
      <w:pPr>
        <w:pStyle w:val="Heading2"/>
      </w:pPr>
      <w:r>
        <w:t xml:space="preserve">Modern Research Priorities: Geologists in Russia Saint Petersburg</w:t>
      </w:r>
    </w:p>
    <w:p>
      <w:pPr>
        <w:pStyle w:val="FirstParagraph"/>
      </w:pPr>
      <w:r>
        <w:t xml:space="preserve">In contemporary times,</w:t>
      </w:r>
      <w:r>
        <w:t xml:space="preserve"> </w:t>
      </w:r>
      <w:r>
        <w:rPr>
          <w:bCs/>
          <w:b/>
        </w:rPr>
        <w:t xml:space="preserve">Geologist</w:t>
      </w:r>
      <w:r>
        <w:t xml:space="preserve"> </w:t>
      </w:r>
      <w:r>
        <w:t xml:space="preserve">activity in</w:t>
      </w:r>
      <w:r>
        <w:t xml:space="preserve"> </w:t>
      </w:r>
      <w:r>
        <w:rPr>
          <w:bCs/>
          <w:b/>
        </w:rPr>
        <w:t xml:space="preserve">Russia Saint Petersburg</w:t>
      </w:r>
      <w:r>
        <w:t xml:space="preserve"> </w:t>
      </w:r>
      <w:r>
        <w:t xml:space="preserve">has expanded to address complex challenges such as climate change, resource management, and urban development. The region’s unique geological features—including permafrost zones, coastal erosion along the Gulf of Finland, and the presence of ancient rock formations like the Baltic Shield—require specialized expertise. Research by institutions like Saint Petersburg State University and the Russian Geological Survey has focused on understanding these phenomena.</w:t>
      </w:r>
    </w:p>
    <w:p>
      <w:pPr>
        <w:pStyle w:val="BodyText"/>
      </w:pPr>
      <w:r>
        <w:t xml:space="preserve">A significant body of literature emphasizes Saint Petersburg’s role in Arctic geological studies. As Russia seeks to develop its northern territories, geologists in Saint Petersburg contribute to mapping polar regions, assessing mineral reserves, and mitigating environmental risks associated with oil and gas exploration. This aligns with national priorities outlined in the Russian Ministry of Natural Resources’ strategic plans.</w:t>
      </w:r>
    </w:p>
    <w:p>
      <w:pPr>
        <w:pStyle w:val="BodyText"/>
      </w:pPr>
      <w:r>
        <w:t xml:space="preserve">Additionally, urban geology has become a growing concern. The city’s historical architecture, built on unstable glacial deposits, necessitates geological assessments to prevent subsidence and ensure infrastructure resilience. Studies published in journals like</w:t>
      </w:r>
      <w:r>
        <w:t xml:space="preserve"> </w:t>
      </w:r>
      <w:r>
        <w:rPr>
          <w:iCs/>
          <w:i/>
        </w:rPr>
        <w:t xml:space="preserve">Geological Survey of Russia</w:t>
      </w:r>
      <w:r>
        <w:t xml:space="preserve"> </w:t>
      </w:r>
      <w:r>
        <w:t xml:space="preserve">highlight the critical role of</w:t>
      </w:r>
      <w:r>
        <w:t xml:space="preserve"> </w:t>
      </w:r>
      <w:r>
        <w:rPr>
          <w:bCs/>
          <w:b/>
        </w:rPr>
        <w:t xml:space="preserve">Geologist</w:t>
      </w:r>
      <w:r>
        <w:t xml:space="preserve">s in advising municipal planners on sustainable development.</w:t>
      </w:r>
    </w:p>
    <w:bookmarkEnd w:id="21"/>
    <w:bookmarkStart w:id="22" w:name="Xed52738b044e5b72caa3a620bfe8734d0bbad1b"/>
    <w:p>
      <w:pPr>
        <w:pStyle w:val="Heading2"/>
      </w:pPr>
      <w:r>
        <w:t xml:space="preserve">Educational Institutions and Training for Geologists in Saint Petersburg</w:t>
      </w:r>
    </w:p>
    <w:p>
      <w:pPr>
        <w:pStyle w:val="FirstParagraph"/>
      </w:pPr>
      <w:r>
        <w:rPr>
          <w:bCs/>
          <w:b/>
        </w:rPr>
        <w:t xml:space="preserve">Russia Saint Petersburg</w:t>
      </w:r>
      <w:r>
        <w:t xml:space="preserve"> </w:t>
      </w:r>
      <w:r>
        <w:t xml:space="preserve">remains a cornerstone for geological education, housing some of the most prestigious institutions in the country. Peter the Great St. Petersburg Polytechnic University offers specialized programs in geology, geophysics, and environmental science, producing graduates who contribute to both academic research and industry sectors. The curriculum often includes fieldwork in nearby regions such as Karelia and Leningrad Oblast, providing students with hands-on experience.</w:t>
      </w:r>
    </w:p>
    <w:p>
      <w:pPr>
        <w:pStyle w:val="BodyText"/>
      </w:pPr>
      <w:r>
        <w:t xml:space="preserve">Literature on geological education emphasizes Saint Petersburg’s integration of theoretical knowledge with practical application. For example, the use of advanced geospatial technologies (GIS and remote sensing) is a key focus area for</w:t>
      </w:r>
      <w:r>
        <w:t xml:space="preserve"> </w:t>
      </w:r>
      <w:r>
        <w:rPr>
          <w:bCs/>
          <w:b/>
        </w:rPr>
        <w:t xml:space="preserve">Geologist</w:t>
      </w:r>
      <w:r>
        <w:t xml:space="preserve"> </w:t>
      </w:r>
      <w:r>
        <w:t xml:space="preserve">training programs. This aligns with global trends in geoscience, ensuring that graduates are equipped to address modern challenges like carbon sequestration and natural hazard mitigation.</w:t>
      </w:r>
    </w:p>
    <w:bookmarkEnd w:id="22"/>
    <w:bookmarkStart w:id="23" w:name="Xd84fd6daf52c191fe2ec341e99b4768a120d8ea"/>
    <w:p>
      <w:pPr>
        <w:pStyle w:val="Heading2"/>
      </w:pPr>
      <w:r>
        <w:t xml:space="preserve">Challenges Faced by Geologists in Saint Petersburg</w:t>
      </w:r>
    </w:p>
    <w:p>
      <w:pPr>
        <w:pStyle w:val="FirstParagraph"/>
      </w:pPr>
      <w:r>
        <w:t xml:space="preserve">Despite its strengths,</w:t>
      </w:r>
      <w:r>
        <w:t xml:space="preserve"> </w:t>
      </w:r>
      <w:r>
        <w:rPr>
          <w:bCs/>
          <w:b/>
        </w:rPr>
        <w:t xml:space="preserve">Russia Saint Petersburg</w:t>
      </w:r>
      <w:r>
        <w:t xml:space="preserve"> </w:t>
      </w:r>
      <w:r>
        <w:t xml:space="preserve">presents unique challenges for</w:t>
      </w:r>
      <w:r>
        <w:t xml:space="preserve"> </w:t>
      </w:r>
      <w:r>
        <w:rPr>
          <w:bCs/>
          <w:b/>
        </w:rPr>
        <w:t xml:space="preserve">Geologist</w:t>
      </w:r>
      <w:r>
        <w:t xml:space="preserve">s. The city’s historical infrastructure, built during the 18th and 19th centuries, often conflicts with modern geological studies. For instance, the dense network of underground utilities complicates subsurface investigations required for urban planning.</w:t>
      </w:r>
    </w:p>
    <w:p>
      <w:pPr>
        <w:pStyle w:val="BodyText"/>
      </w:pPr>
      <w:r>
        <w:t xml:space="preserve">Climate change poses another critical issue. Rising sea levels threaten the Gulf of Finland coastline, while permafrost thawing in nearby regions could destabilize infrastructure. Literature from Russian geological journals frequently highlights these risks and calls for interdisciplinary collaboration between</w:t>
      </w:r>
      <w:r>
        <w:t xml:space="preserve"> </w:t>
      </w:r>
      <w:r>
        <w:rPr>
          <w:bCs/>
          <w:b/>
        </w:rPr>
        <w:t xml:space="preserve">Geologist</w:t>
      </w:r>
      <w:r>
        <w:t xml:space="preserve">s, climatologists, and engineers to develop adaptive strategies.</w:t>
      </w:r>
    </w:p>
    <w:p>
      <w:pPr>
        <w:pStyle w:val="BodyText"/>
      </w:pPr>
      <w:r>
        <w:t xml:space="preserve">Economic factors also influence geological research in Saint Petersburg. While the city benefits from federal funding for Arctic exploration, budget constraints often limit the scale of projects focused on regional issues such as groundwater contamination or land subsidence. This has led to a reliance on international partnerships, with geologists collaborating with institutions in Scandinavia and North America to share resources and expertise.</w:t>
      </w:r>
    </w:p>
    <w:bookmarkEnd w:id="23"/>
    <w:bookmarkStart w:id="24" w:name="X47a88da98e95ff0f98d6cc5661261bff5fefed1"/>
    <w:p>
      <w:pPr>
        <w:pStyle w:val="Heading2"/>
      </w:pPr>
      <w:r>
        <w:t xml:space="preserve">Future Directions: Geologists in Saint Petersburg</w:t>
      </w:r>
    </w:p>
    <w:p>
      <w:pPr>
        <w:pStyle w:val="FirstParagraph"/>
      </w:pPr>
      <w:r>
        <w:t xml:space="preserve">The future of</w:t>
      </w:r>
      <w:r>
        <w:t xml:space="preserve"> </w:t>
      </w:r>
      <w:r>
        <w:rPr>
          <w:bCs/>
          <w:b/>
        </w:rPr>
        <w:t xml:space="preserve">Geologist</w:t>
      </w:r>
      <w:r>
        <w:t xml:space="preserve"> </w:t>
      </w:r>
      <w:r>
        <w:t xml:space="preserve">activity in</w:t>
      </w:r>
      <w:r>
        <w:t xml:space="preserve"> </w:t>
      </w:r>
      <w:r>
        <w:rPr>
          <w:bCs/>
          <w:b/>
        </w:rPr>
        <w:t xml:space="preserve">Russia Saint Petersburg</w:t>
      </w:r>
      <w:r>
        <w:t xml:space="preserve"> </w:t>
      </w:r>
      <w:r>
        <w:t xml:space="preserve">is poised at the intersection of innovation and tradition. Emerging technologies such as AI-driven mineral exploration, 3D seismic imaging, and sustainable resource management are expected to redefine the field. Saint Petersburg’s academic institutions are already integrating these advancements into their curricula, ensuring that graduates remain competitive on a global scale.</w:t>
      </w:r>
    </w:p>
    <w:p>
      <w:pPr>
        <w:pStyle w:val="BodyText"/>
      </w:pPr>
      <w:r>
        <w:t xml:space="preserve">Moreover, there is a growing emphasis on public engagement. Geologists in Saint Petersburg are increasingly involved in outreach programs to educate citizens about geological risks and the importance of preserving natural heritage. This aligns with broader initiatives by the Russian government to promote science communication and environmental stewardship.</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Geologist</w:t>
      </w:r>
      <w:r>
        <w:t xml:space="preserve">s in</w:t>
      </w:r>
      <w:r>
        <w:t xml:space="preserve"> </w:t>
      </w:r>
      <w:r>
        <w:rPr>
          <w:bCs/>
          <w:b/>
        </w:rPr>
        <w:t xml:space="preserve">Russia Saint Petersburg</w:t>
      </w:r>
      <w:r>
        <w:t xml:space="preserve"> </w:t>
      </w:r>
      <w:r>
        <w:t xml:space="preserve">is multifaceted, spanning historical legacy, contemporary research, education, and future innovation. As a city with deep ties to geological science, Saint Petersburg continues to be a vital contributor to Russia’s understanding of Earth’s systems. This literature review underscores the necessity of supporting</w:t>
      </w:r>
      <w:r>
        <w:t xml:space="preserve"> </w:t>
      </w:r>
      <w:r>
        <w:rPr>
          <w:bCs/>
          <w:b/>
        </w:rPr>
        <w:t xml:space="preserve">Geologist</w:t>
      </w:r>
      <w:r>
        <w:t xml:space="preserve">s in addressing both regional challenges and global imperatives through continued investment in education, technology, and interdisciplinary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Russia Saint Petersburg</dc:title>
  <dc:creator/>
  <dc:language>en</dc:language>
  <cp:keywords/>
  <dcterms:created xsi:type="dcterms:W3CDTF">2026-07-25T04:16:15Z</dcterms:created>
  <dcterms:modified xsi:type="dcterms:W3CDTF">2026-07-25T04:16:15Z</dcterms:modified>
</cp:coreProperties>
</file>

<file path=docProps/custom.xml><?xml version="1.0" encoding="utf-8"?>
<Properties xmlns="http://schemas.openxmlformats.org/officeDocument/2006/custom-properties" xmlns:vt="http://schemas.openxmlformats.org/officeDocument/2006/docPropsVTypes"/>
</file>