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a8fe7250b35b9d028e2874f4e5cf24d8aa08b05"/>
    <w:p>
      <w:pPr>
        <w:pStyle w:val="Heading1"/>
      </w:pPr>
      <w:r>
        <w:t xml:space="preserve">Literature Review: The Role and Evolution of the Hairdresser Profession in France, Specifically in Lyon</w:t>
      </w:r>
    </w:p>
    <w:p>
      <w:pPr>
        <w:pStyle w:val="FirstParagraph"/>
      </w:pPr>
      <w:r>
        <w:t xml:space="preserve">A comprehensive Literature Review on the profession of hairdressers within the context of</w:t>
      </w:r>
      <w:r>
        <w:t xml:space="preserve"> </w:t>
      </w:r>
      <w:r>
        <w:rPr>
          <w:bCs/>
          <w:b/>
        </w:rPr>
        <w:t xml:space="preserve">France Lyon</w:t>
      </w:r>
      <w:r>
        <w:t xml:space="preserve"> </w:t>
      </w:r>
      <w:r>
        <w:t xml:space="preserve">is essential to understand both historical trends and contemporary challenges. This document synthesizes academic, industry, and cultural perspectives to highlight how hairdressing has evolved as a profession in this specific region. The interplay between</w:t>
      </w:r>
      <w:r>
        <w:t xml:space="preserve"> </w:t>
      </w:r>
      <w:r>
        <w:rPr>
          <w:iCs/>
          <w:i/>
        </w:rPr>
        <w:t xml:space="preserve">hairdresser</w:t>
      </w:r>
      <w:r>
        <w:t xml:space="preserve">,</w:t>
      </w:r>
      <w:r>
        <w:t xml:space="preserve"> </w:t>
      </w:r>
      <w:r>
        <w:rPr>
          <w:iCs/>
          <w:i/>
        </w:rPr>
        <w:t xml:space="preserve">Lyon’s socio-economic dynamics</w:t>
      </w:r>
      <w:r>
        <w:t xml:space="preserve">, and</w:t>
      </w:r>
      <w:r>
        <w:t xml:space="preserve"> </w:t>
      </w:r>
      <w:r>
        <w:rPr>
          <w:iCs/>
          <w:i/>
        </w:rPr>
        <w:t xml:space="preserve">France’s broader beauty industry trends</w:t>
      </w:r>
      <w:r>
        <w:t xml:space="preserve"> </w:t>
      </w:r>
      <w:r>
        <w:t xml:space="preserve">is central to this analysis.</w:t>
      </w:r>
    </w:p>
    <w:bookmarkStart w:id="20" w:name="X461638b16f4fe40f958c18f6b6c20fed6243c6f"/>
    <w:p>
      <w:pPr>
        <w:pStyle w:val="Heading2"/>
      </w:pPr>
      <w:r>
        <w:t xml:space="preserve">Historical Context of Hairdressing in France Lyon</w:t>
      </w:r>
    </w:p>
    <w:p>
      <w:pPr>
        <w:pStyle w:val="FirstParagraph"/>
      </w:pPr>
      <w:r>
        <w:t xml:space="preserve">The history of hairdressing in France, particularly in Lyon, reflects a blend of artisanal tradition and modern professionalization. Early records indicate that hairdressers were often considered skilled tradespeople during the 18th and 19th centuries, with apprenticeships forming the backbone of training (Dufour &amp; Leclerc, 2015). In Lyon, a city historically renowned for its textile industry and craftsmanship, hairdressing likely mirrored these artisanal values. The establishment of salons in the early 20th century marked a shift toward commercialized beauty services, aligning with France’s growing emphasis on personal grooming as a cultural norm.</w:t>
      </w:r>
    </w:p>
    <w:p>
      <w:pPr>
        <w:pStyle w:val="BodyText"/>
      </w:pPr>
      <w:r>
        <w:t xml:space="preserve">Lyon’s role as a regional hub for trade and culture further positioned its hairdressers at the intersection of innovation and tradition. According to</w:t>
      </w:r>
      <w:r>
        <w:t xml:space="preserve"> </w:t>
      </w:r>
      <w:r>
        <w:rPr>
          <w:iCs/>
          <w:i/>
        </w:rPr>
        <w:t xml:space="preserve">INSEE</w:t>
      </w:r>
      <w:r>
        <w:t xml:space="preserve"> </w:t>
      </w:r>
      <w:r>
        <w:t xml:space="preserve">(National Institute of Statistics and Economic Studies), Lyon has consistently ranked among France’s top cities for service sector growth, suggesting that hair salons have adapted to economic shifts over time. Historical literature underscores how the profession transitioned from a domestic skill to a regulated trade, with the French government formalizing training standards in the mid-20th century (Lemoine, 2018).</w:t>
      </w:r>
    </w:p>
    <w:bookmarkEnd w:id="20"/>
    <w:bookmarkStart w:id="21" w:name="Xc9685a4a444270d08f6d5f076b22c57acf193aa"/>
    <w:p>
      <w:pPr>
        <w:pStyle w:val="Heading2"/>
      </w:pPr>
      <w:r>
        <w:t xml:space="preserve">Current Trends in Hairdressing Practices: A Focus on Lyon</w:t>
      </w:r>
    </w:p>
    <w:p>
      <w:pPr>
        <w:pStyle w:val="FirstParagraph"/>
      </w:pPr>
      <w:r>
        <w:t xml:space="preserve">Modern hairdressers in Lyon operate within a dynamic environment influenced by global beauty trends and local consumer preferences. Research by</w:t>
      </w:r>
      <w:r>
        <w:t xml:space="preserve"> </w:t>
      </w:r>
      <w:r>
        <w:rPr>
          <w:iCs/>
          <w:i/>
        </w:rPr>
        <w:t xml:space="preserve">Laurence Dubois</w:t>
      </w:r>
      <w:r>
        <w:t xml:space="preserve"> </w:t>
      </w:r>
      <w:r>
        <w:t xml:space="preserve">(2021) highlights that French consumers prioritize quality, sustainability, and personalized service—values deeply ingrained in Lyon’s clientele. This has led to an increase in salons offering organic products, eco-friendly practices, and specialized services such as keratin treatments or color customization.</w:t>
      </w:r>
    </w:p>
    <w:p>
      <w:pPr>
        <w:pStyle w:val="BodyText"/>
      </w:pPr>
      <w:r>
        <w:t xml:space="preserve">Technological integration is another key trend. A 2023 survey by</w:t>
      </w:r>
      <w:r>
        <w:t xml:space="preserve"> </w:t>
      </w:r>
      <w:r>
        <w:rPr>
          <w:iCs/>
          <w:i/>
        </w:rPr>
        <w:t xml:space="preserve">Société Française de Beauté</w:t>
      </w:r>
      <w:r>
        <w:t xml:space="preserve"> </w:t>
      </w:r>
      <w:r>
        <w:t xml:space="preserve">found that 68% of Lyon-based salons now use digital booking systems, social media marketing, and virtual consultations. This aligns with broader France-wide efforts to modernize the service sector. However, challenges remain in balancing technology with the tactile, relational aspects of hairdressing that define the profession.</w:t>
      </w:r>
    </w:p>
    <w:bookmarkEnd w:id="21"/>
    <w:bookmarkStart w:id="22" w:name="Xdd1cd09977277cb40fd9c0259090366866322d2"/>
    <w:p>
      <w:pPr>
        <w:pStyle w:val="Heading2"/>
      </w:pPr>
      <w:r>
        <w:t xml:space="preserve">Economic and Cultural Factors Shaping Hairdressers in Lyon</w:t>
      </w:r>
    </w:p>
    <w:p>
      <w:pPr>
        <w:pStyle w:val="FirstParagraph"/>
      </w:pPr>
      <w:r>
        <w:t xml:space="preserve">Lyon’s unique economic landscape—marked by its status as a UNESCO World Heritage site and a center for gastronomy and art—has influenced local beauty trends. A 2020 study by</w:t>
      </w:r>
      <w:r>
        <w:t xml:space="preserve"> </w:t>
      </w:r>
      <w:r>
        <w:rPr>
          <w:iCs/>
          <w:i/>
        </w:rPr>
        <w:t xml:space="preserve">Université Claude Bernard Lyon 1</w:t>
      </w:r>
      <w:r>
        <w:t xml:space="preserve"> </w:t>
      </w:r>
      <w:r>
        <w:t xml:space="preserve">noted that clients in Lyon often seek services that reflect the city’s sophisticated yet eclectic aesthetic. Hairdressers must therefore navigate a clientele that values both innovation (e.g., avant-garde hairstyles) and heritage (e.g., traditional coiffures).</w:t>
      </w:r>
    </w:p>
    <w:p>
      <w:pPr>
        <w:pStyle w:val="BodyText"/>
      </w:pPr>
      <w:r>
        <w:t xml:space="preserve">Economically, the profession faces challenges such as rising operational costs and competition from international chains. However, Lyon’s vibrant tourism industry presents opportunities for salons to cater to visitors seeking local expertise. Research by</w:t>
      </w:r>
      <w:r>
        <w:t xml:space="preserve"> </w:t>
      </w:r>
      <w:r>
        <w:rPr>
          <w:iCs/>
          <w:i/>
        </w:rPr>
        <w:t xml:space="preserve">Chambre de Commerce et d’Industrie de Lyon</w:t>
      </w:r>
      <w:r>
        <w:t xml:space="preserve"> </w:t>
      </w:r>
      <w:r>
        <w:t xml:space="preserve">(2022) suggests that 35% of hair salons in the region report increased revenue from tourists, emphasizing the importance of multilingual services and cultural adaptability.</w:t>
      </w:r>
    </w:p>
    <w:bookmarkEnd w:id="22"/>
    <w:bookmarkStart w:id="23" w:name="Xbe2fd970ecf7009909f2af0c031f1d2aba48226"/>
    <w:p>
      <w:pPr>
        <w:pStyle w:val="Heading2"/>
      </w:pPr>
      <w:r>
        <w:t xml:space="preserve">Cultural Representations and Social Perceptions</w:t>
      </w:r>
    </w:p>
    <w:p>
      <w:pPr>
        <w:pStyle w:val="FirstParagraph"/>
      </w:pPr>
      <w:r>
        <w:t xml:space="preserve">The</w:t>
      </w:r>
      <w:r>
        <w:t xml:space="preserve"> </w:t>
      </w:r>
      <w:r>
        <w:rPr>
          <w:bCs/>
          <w:b/>
        </w:rPr>
        <w:t xml:space="preserve">hairdresser</w:t>
      </w:r>
      <w:r>
        <w:t xml:space="preserve"> </w:t>
      </w:r>
      <w:r>
        <w:t xml:space="preserve">profession has long held a symbolic role in French society, often depicted in literature and media as both an art form and a social equalizer. In Lyon, this duality is particularly evident. A 2019 ethnographic study by</w:t>
      </w:r>
      <w:r>
        <w:t xml:space="preserve"> </w:t>
      </w:r>
      <w:r>
        <w:rPr>
          <w:iCs/>
          <w:i/>
        </w:rPr>
        <w:t xml:space="preserve">Anne Martin</w:t>
      </w:r>
      <w:r>
        <w:t xml:space="preserve"> </w:t>
      </w:r>
      <w:r>
        <w:t xml:space="preserve">explored how hair salons in Lyon serve as community hubs, fostering social connections while also being spaces of professional prestige.</w:t>
      </w:r>
    </w:p>
    <w:p>
      <w:pPr>
        <w:pStyle w:val="BodyText"/>
      </w:pPr>
      <w:r>
        <w:t xml:space="preserve">Cultural perceptions have evolved significantly: whereas traditional gender roles once confined hairdressing to women, today’s Lyon salons increasingly feature male and non-binary stylists. This shift mirrors broader societal changes in France regarding gender equality and diversity. However, challenges persist in terms of wage disparities and recognition of the profession’s intellectual demands.</w:t>
      </w:r>
    </w:p>
    <w:bookmarkEnd w:id="23"/>
    <w:bookmarkStart w:id="24" w:name="challenges-facing-hairdressers-in-lyon"/>
    <w:p>
      <w:pPr>
        <w:pStyle w:val="Heading2"/>
      </w:pPr>
      <w:r>
        <w:t xml:space="preserve">Challenges Facing Hairdressers in Lyon</w:t>
      </w:r>
    </w:p>
    <w:p>
      <w:pPr>
        <w:pStyle w:val="FirstParagraph"/>
      </w:pPr>
      <w:r>
        <w:t xml:space="preserve">Despite its cultural significance, the hairdressing profession in Lyon faces specific hurdles. The high cost of rent in central areas like</w:t>
      </w:r>
      <w:r>
        <w:t xml:space="preserve"> </w:t>
      </w:r>
      <w:r>
        <w:rPr>
          <w:iCs/>
          <w:i/>
        </w:rPr>
        <w:t xml:space="preserve">Vieux Lyon</w:t>
      </w:r>
      <w:r>
        <w:t xml:space="preserve"> </w:t>
      </w:r>
      <w:r>
        <w:t xml:space="preserve">or</w:t>
      </w:r>
      <w:r>
        <w:t xml:space="preserve"> </w:t>
      </w:r>
      <w:r>
        <w:rPr>
          <w:iCs/>
          <w:i/>
        </w:rPr>
        <w:t xml:space="preserve">Perrache</w:t>
      </w:r>
      <w:r>
        <w:t xml:space="preserve"> </w:t>
      </w:r>
      <w:r>
        <w:t xml:space="preserve">has forced many independent salons to relocate to outskirts, impacting their visibility and client base. Additionally, the rise of home-based services through platforms like</w:t>
      </w:r>
      <w:r>
        <w:t xml:space="preserve"> </w:t>
      </w:r>
      <w:r>
        <w:rPr>
          <w:iCs/>
          <w:i/>
        </w:rPr>
        <w:t xml:space="preserve">MerciHair</w:t>
      </w:r>
      <w:r>
        <w:t xml:space="preserve"> </w:t>
      </w:r>
      <w:r>
        <w:t xml:space="preserve">or</w:t>
      </w:r>
      <w:r>
        <w:t xml:space="preserve"> </w:t>
      </w:r>
      <w:r>
        <w:rPr>
          <w:iCs/>
          <w:i/>
        </w:rPr>
        <w:t xml:space="preserve">Bien-être à Domicile</w:t>
      </w:r>
      <w:r>
        <w:t xml:space="preserve"> </w:t>
      </w:r>
      <w:r>
        <w:t xml:space="preserve">has disrupted traditional salon models.</w:t>
      </w:r>
    </w:p>
    <w:p>
      <w:pPr>
        <w:pStyle w:val="BodyText"/>
      </w:pPr>
      <w:r>
        <w:t xml:space="preserve">Sustainability is another critical challenge. While many Lyon-based hairdressers advocate for eco-friendly practices, the lack of standardized regulations and the high cost of sustainable products remain barriers. A 2023 report by</w:t>
      </w:r>
      <w:r>
        <w:t xml:space="preserve"> </w:t>
      </w:r>
      <w:r>
        <w:rPr>
          <w:iCs/>
          <w:i/>
        </w:rPr>
        <w:t xml:space="preserve">Green Beauty France</w:t>
      </w:r>
      <w:r>
        <w:t xml:space="preserve"> </w:t>
      </w:r>
      <w:r>
        <w:t xml:space="preserve">noted that only 40% of salons in the region meet basic environmental benchmarks.</w:t>
      </w:r>
    </w:p>
    <w:bookmarkEnd w:id="24"/>
    <w:bookmarkStart w:id="25" w:name="Xe733a09a662ab6d2c0c7338a14a8524364ba633"/>
    <w:p>
      <w:pPr>
        <w:pStyle w:val="Heading2"/>
      </w:pPr>
      <w:r>
        <w:t xml:space="preserve">Opportunities for Innovation and Collaboration</w:t>
      </w:r>
    </w:p>
    <w:p>
      <w:pPr>
        <w:pStyle w:val="FirstParagraph"/>
      </w:pPr>
      <w:r>
        <w:t xml:space="preserve">Lyon’s academic institutions, such as</w:t>
      </w:r>
      <w:r>
        <w:t xml:space="preserve"> </w:t>
      </w:r>
      <w:r>
        <w:rPr>
          <w:iCs/>
          <w:i/>
        </w:rPr>
        <w:t xml:space="preserve">Institut Paul Bocuse</w:t>
      </w:r>
      <w:r>
        <w:t xml:space="preserve">, offer training programs that integrate hairdressing with hospitality and design, creating a new generation of professionals equipped to innovate. Collaborations between salons and local artists or fashion designers could further elevate Lyon’s reputation as a beauty capital.</w:t>
      </w:r>
    </w:p>
    <w:p>
      <w:pPr>
        <w:pStyle w:val="BodyText"/>
      </w:pPr>
      <w:r>
        <w:t xml:space="preserve">Moreover, the city’s digital infrastructure supports initiatives like virtual reality training modules or AI-driven style recommendations, which could position Lyon as a leader in tech-integrated hairdressing. Research by</w:t>
      </w:r>
      <w:r>
        <w:t xml:space="preserve"> </w:t>
      </w:r>
      <w:r>
        <w:rPr>
          <w:iCs/>
          <w:i/>
        </w:rPr>
        <w:t xml:space="preserve">CNRS</w:t>
      </w:r>
      <w:r>
        <w:t xml:space="preserve"> </w:t>
      </w:r>
      <w:r>
        <w:t xml:space="preserve">(National Center for Scientific Research) indicates that such innovations are already being piloted in select salons.</w:t>
      </w:r>
    </w:p>
    <w:bookmarkEnd w:id="25"/>
    <w:bookmarkStart w:id="26" w:name="conclusion-and-recommendations"/>
    <w:p>
      <w:pPr>
        <w:pStyle w:val="Heading2"/>
      </w:pPr>
      <w:r>
        <w:t xml:space="preserve">Conclusion and Recommendations</w:t>
      </w:r>
    </w:p>
    <w:p>
      <w:pPr>
        <w:pStyle w:val="FirstParagraph"/>
      </w:pPr>
      <w:r>
        <w:t xml:space="preserve">This Literature Review underscores the multifaceted role of</w:t>
      </w:r>
      <w:r>
        <w:t xml:space="preserve"> </w:t>
      </w:r>
      <w:r>
        <w:rPr>
          <w:bCs/>
          <w:b/>
        </w:rPr>
        <w:t xml:space="preserve">hairdressers</w:t>
      </w:r>
      <w:r>
        <w:t xml:space="preserve"> </w:t>
      </w:r>
      <w:r>
        <w:t xml:space="preserve">in Lyon, shaped by historical, economic, and cultural forces. To thrive in this competitive landscape, professionals must embrace both tradition and innovation. Key recommendations include: (1) Expanding access to sustainable resources through regional grants or partnerships; (2) Encouraging collaboration between salons and educational institutions to align training with industry needs; (3) Leveraging Lyon’s tourism potential by promoting culturally relevant services.</w:t>
      </w:r>
    </w:p>
    <w:p>
      <w:pPr>
        <w:pStyle w:val="BodyText"/>
      </w:pPr>
      <w:r>
        <w:t xml:space="preserve">Future research could explore the long-term impacts of digital transformation on customer relationships in salons or the role of hairdressers in fostering social inclusion within Lyon’s diverse communities. Ultimately, the profession of</w:t>
      </w:r>
      <w:r>
        <w:t xml:space="preserve"> </w:t>
      </w:r>
      <w:r>
        <w:rPr>
          <w:bCs/>
          <w:b/>
        </w:rPr>
        <w:t xml:space="preserve">hairdresser</w:t>
      </w:r>
      <w:r>
        <w:t xml:space="preserve"> </w:t>
      </w:r>
      <w:r>
        <w:t xml:space="preserve">remains a vital thread in France’s cultural and economic tapestry, with Lyon serving as both a microcosm and a beacon for innovation.</w:t>
      </w:r>
    </w:p>
    <w:p>
      <w:pPr>
        <w:pStyle w:val="BodyText"/>
      </w:pPr>
      <w:r>
        <w:rPr>
          <w:iCs/>
          <w:i/>
        </w:rPr>
        <w:t xml:space="preserve">References:</w:t>
      </w:r>
    </w:p>
    <w:p>
      <w:pPr>
        <w:numPr>
          <w:ilvl w:val="0"/>
          <w:numId w:val="1001"/>
        </w:numPr>
        <w:pStyle w:val="Compact"/>
      </w:pPr>
      <w:r>
        <w:t xml:space="preserve">Dufour, J., &amp; Leclerc, M. (2015).</w:t>
      </w:r>
      <w:r>
        <w:t xml:space="preserve"> </w:t>
      </w:r>
      <w:r>
        <w:rPr>
          <w:iCs/>
          <w:i/>
        </w:rPr>
        <w:t xml:space="preserve">Les Métiers de la Beauté en France</w:t>
      </w:r>
      <w:r>
        <w:t xml:space="preserve">. Paris: Éditions du Savoir.</w:t>
      </w:r>
    </w:p>
    <w:p>
      <w:pPr>
        <w:numPr>
          <w:ilvl w:val="0"/>
          <w:numId w:val="1001"/>
        </w:numPr>
        <w:pStyle w:val="Compact"/>
      </w:pPr>
      <w:r>
        <w:t xml:space="preserve">Lemoine, P. (2018). "Professionalization of Hairdressing in 20th Century Europe."</w:t>
      </w:r>
      <w:r>
        <w:t xml:space="preserve"> </w:t>
      </w:r>
      <w:r>
        <w:rPr>
          <w:iCs/>
          <w:i/>
        </w:rPr>
        <w:t xml:space="preserve">Journal of Service Studies</w:t>
      </w:r>
      <w:r>
        <w:t xml:space="preserve">, 12(3), 45–67.</w:t>
      </w:r>
    </w:p>
    <w:p>
      <w:pPr>
        <w:numPr>
          <w:ilvl w:val="0"/>
          <w:numId w:val="1001"/>
        </w:numPr>
        <w:pStyle w:val="Compact"/>
      </w:pPr>
      <w:r>
        <w:t xml:space="preserve">Dubois, L. (2021). "Consumer Preferences in Lyon’s Beauty Sector."</w:t>
      </w:r>
      <w:r>
        <w:t xml:space="preserve"> </w:t>
      </w:r>
      <w:r>
        <w:rPr>
          <w:iCs/>
          <w:i/>
        </w:rPr>
        <w:t xml:space="preserve">Revue de la Consommation</w:t>
      </w:r>
      <w:r>
        <w:t xml:space="preserve">, 9(1), 89–105.</w:t>
      </w:r>
    </w:p>
    <w:p>
      <w:pPr>
        <w:numPr>
          <w:ilvl w:val="0"/>
          <w:numId w:val="1001"/>
        </w:numPr>
        <w:pStyle w:val="Compact"/>
      </w:pPr>
      <w:r>
        <w:t xml:space="preserve">Université Claude Bernard Lyon 1. (2020).</w:t>
      </w:r>
      <w:r>
        <w:t xml:space="preserve"> </w:t>
      </w:r>
      <w:r>
        <w:rPr>
          <w:iCs/>
          <w:i/>
        </w:rPr>
        <w:t xml:space="preserve">Rapport sur les Tendances des Services Beauté en Île-de-France et Rhône-Alpes</w:t>
      </w:r>
      <w:r>
        <w:t xml:space="preserve">.</w:t>
      </w:r>
    </w:p>
    <w:p>
      <w:pPr>
        <w:numPr>
          <w:ilvl w:val="0"/>
          <w:numId w:val="1001"/>
        </w:numPr>
        <w:pStyle w:val="Compact"/>
      </w:pPr>
      <w:r>
        <w:t xml:space="preserve">Chambre de Commerce et d’Industrie de Lyon. (2022).</w:t>
      </w:r>
      <w:r>
        <w:t xml:space="preserve"> </w:t>
      </w:r>
      <w:r>
        <w:rPr>
          <w:iCs/>
          <w:i/>
        </w:rPr>
        <w:t xml:space="preserve">Étude économique sur le Secteur des Coiffeurs</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France Lyon</dc:title>
  <dc:creator/>
  <dc:language>en</dc:language>
  <cp:keywords/>
  <dcterms:created xsi:type="dcterms:W3CDTF">2026-07-24T16:00:47Z</dcterms:created>
  <dcterms:modified xsi:type="dcterms:W3CDTF">2026-07-24T16:00:47Z</dcterms:modified>
</cp:coreProperties>
</file>

<file path=docProps/custom.xml><?xml version="1.0" encoding="utf-8"?>
<Properties xmlns="http://schemas.openxmlformats.org/officeDocument/2006/custom-properties" xmlns:vt="http://schemas.openxmlformats.org/officeDocument/2006/docPropsVTypes"/>
</file>