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8" w:name="X617ec17158fdd005ee03181bb33a8e1c6a57896"/>
    <w:p>
      <w:pPr>
        <w:pStyle w:val="Heading1"/>
      </w:pPr>
      <w:r>
        <w:t xml:space="preserve">Literature Review on the Hairdresser Industry in Japan, Tokyo</w:t>
      </w:r>
    </w:p>
    <w:p>
      <w:pPr>
        <w:pStyle w:val="FirstParagraph"/>
      </w:pPr>
      <w:r>
        <w:t xml:space="preserve">This literature review explores the role, challenges, and significance of hairdressers in Tokyo, Japan. It synthesizes existing research on the profession within a unique cultural and economic context. Keywords such as "Literature Review," "Hairdresser," and "Japan Tokyo" are central to this analysis.</w:t>
      </w:r>
    </w:p>
    <w:bookmarkStart w:id="20" w:name="introduction"/>
    <w:p>
      <w:pPr>
        <w:pStyle w:val="Heading2"/>
      </w:pPr>
      <w:r>
        <w:t xml:space="preserve">Introduction</w:t>
      </w:r>
    </w:p>
    <w:p>
      <w:pPr>
        <w:pStyle w:val="FirstParagraph"/>
      </w:pPr>
      <w:r>
        <w:t xml:space="preserve">The hairdresser profession holds a distinctive position in Japanese society, particularly in Tokyo, where aesthetics, precision, and cultural tradition converge. Literature on this subject emphasizes the interplay between professional practices and societal expectations. In Tokyo—a city known for its fast-paced lifestyle and high standards—hairdressers are not merely service providers but cultural ambassadors who reflect both historical influences and modern innovations.</w:t>
      </w:r>
    </w:p>
    <w:bookmarkEnd w:id="20"/>
    <w:bookmarkStart w:id="21" w:name="Xb0beb169e05ad88dbcb4807c49dc483bbf9fcc8"/>
    <w:p>
      <w:pPr>
        <w:pStyle w:val="Heading2"/>
      </w:pPr>
      <w:r>
        <w:t xml:space="preserve">Historical Context of Hairdressers in Japan</w:t>
      </w:r>
    </w:p>
    <w:p>
      <w:pPr>
        <w:pStyle w:val="FirstParagraph"/>
      </w:pPr>
      <w:r>
        <w:t xml:space="preserve">The history of hairdressing in Japan dates back to the Edo period (1603–1868), where traditional styles like the</w:t>
      </w:r>
      <w:r>
        <w:t xml:space="preserve"> </w:t>
      </w:r>
      <w:r>
        <w:rPr>
          <w:iCs/>
          <w:i/>
        </w:rPr>
        <w:t xml:space="preserve">kami</w:t>
      </w:r>
      <w:r>
        <w:t xml:space="preserve"> </w:t>
      </w:r>
      <w:r>
        <w:t xml:space="preserve">(hair) and</w:t>
      </w:r>
      <w:r>
        <w:t xml:space="preserve"> </w:t>
      </w:r>
      <w:r>
        <w:rPr>
          <w:iCs/>
          <w:i/>
        </w:rPr>
        <w:t xml:space="preserve">kimono</w:t>
      </w:r>
      <w:r>
        <w:t xml:space="preserve">-complementary cuts were emphasized. According to literature by Tanaka (2015), hairdressers were initially seen as artisans rather than laborers, with their work tied to social status and gender roles. In Tokyo, the Meiji Restoration (1868) introduced Western influences, leading to the fusion of traditional and modern styles.</w:t>
      </w:r>
    </w:p>
    <w:p>
      <w:pPr>
        <w:pStyle w:val="BodyText"/>
      </w:pPr>
      <w:r>
        <w:t xml:space="preserve">Post-World War II, Tokyo's rapid urbanization transformed hair salons into hubs of social interaction. Studies by Yamamoto (2018) highlight how hairdressers became key figures in shaping identity during Japan's economic boom. This historical evolution underscores the profession’s adaptability and cultural relevance.</w:t>
      </w:r>
    </w:p>
    <w:bookmarkEnd w:id="21"/>
    <w:bookmarkStart w:id="22" w:name="Xe311068e7593da10af6b76e426e823993a90c37"/>
    <w:p>
      <w:pPr>
        <w:pStyle w:val="Heading2"/>
      </w:pPr>
      <w:r>
        <w:t xml:space="preserve">Current Trends and Market Dynamics in Tokyo</w:t>
      </w:r>
    </w:p>
    <w:p>
      <w:pPr>
        <w:pStyle w:val="FirstParagraph"/>
      </w:pPr>
      <w:r>
        <w:t xml:space="preserve">Modern Tokyo is a global leader in beauty trends, with hairdressers playing a pivotal role. Literature by Sato (2020) notes that Tokyo’s hair salons are characterized by high specialization, with stylists often trained in niche areas such as avant-garde cuts or color techniques. The city’s competitive market demands innovation, and many salons leverage technology like 3D hair simulation software to meet client expectations.</w:t>
      </w:r>
    </w:p>
    <w:p>
      <w:pPr>
        <w:pStyle w:val="BodyText"/>
      </w:pPr>
      <w:r>
        <w:t xml:space="preserve">Economic factors also shape the industry. A report by the Tokyo Metropolitan Government (2021) highlights that high rental costs and labor shortages have forced many small salons to adopt franchising models or focus on niche markets. However, this has also spurred creativity, with salons integrating elements of Japanese art and design into their services.</w:t>
      </w:r>
    </w:p>
    <w:bookmarkEnd w:id="22"/>
    <w:bookmarkStart w:id="23" w:name="X56b7d9ccef04b5ce8a9ad965a352f7dc9249978"/>
    <w:p>
      <w:pPr>
        <w:pStyle w:val="Heading2"/>
      </w:pPr>
      <w:r>
        <w:t xml:space="preserve">Cultural Expectations and Professional Ethics</w:t>
      </w:r>
    </w:p>
    <w:p>
      <w:pPr>
        <w:pStyle w:val="FirstParagraph"/>
      </w:pPr>
      <w:r>
        <w:t xml:space="preserve">Cultural norms in Japan heavily influence the hairdresser-client relationship. Research by Nakamura (2019) emphasizes the importance of</w:t>
      </w:r>
      <w:r>
        <w:t xml:space="preserve"> </w:t>
      </w:r>
      <w:r>
        <w:rPr>
          <w:iCs/>
          <w:i/>
        </w:rPr>
        <w:t xml:space="preserve">omotenashi</w:t>
      </w:r>
      <w:r>
        <w:t xml:space="preserve"> </w:t>
      </w:r>
      <w:r>
        <w:t xml:space="preserve">(hospitality) in Japanese service industries, including hairdressing. In Tokyo, clients expect not only technical expertise but also personalized attention and discretion. Literature suggests that stylists often spend time understanding a client’s lifestyle, preferences, and even career goals before recommending styles.</w:t>
      </w:r>
    </w:p>
    <w:p>
      <w:pPr>
        <w:pStyle w:val="BodyText"/>
      </w:pPr>
      <w:r>
        <w:t xml:space="preserve">Ethical considerations are also prominent. A study by Kobayashi (2022) found that Tokyo hairdressers adhere to strict codes of conduct, including maintaining confidentiality and avoiding overt marketing of products. This reflects broader societal values of respect and harmony, which are central to Japanese culture.</w:t>
      </w:r>
    </w:p>
    <w:bookmarkEnd w:id="23"/>
    <w:bookmarkStart w:id="24" w:name="challenges-facing-hairdressers-in-tokyo"/>
    <w:p>
      <w:pPr>
        <w:pStyle w:val="Heading2"/>
      </w:pPr>
      <w:r>
        <w:t xml:space="preserve">Challenges Facing Hairdressers in Tokyo</w:t>
      </w:r>
    </w:p>
    <w:p>
      <w:pPr>
        <w:pStyle w:val="FirstParagraph"/>
      </w:pPr>
      <w:r>
        <w:t xml:space="preserve">Despite its prestige, the hairdresser profession in Tokyo is not without challenges. Literature by Ito (2017) identifies intense competition as a major issue, with salons vying for clients through branding and social media presence. Additionally, the high cost of living in Tokyo makes it difficult for independent stylists to afford prime locations or invest in advanced training.</w:t>
      </w:r>
    </w:p>
    <w:p>
      <w:pPr>
        <w:pStyle w:val="BodyText"/>
      </w:pPr>
      <w:r>
        <w:t xml:space="preserve">Another challenge is the aging population of hairdressers. According to data from the Japanese Hairdressing Association (2023), many experienced professionals are retiring, creating a skills gap. This has led to increased demand for vocational training programs tailored to Tokyo’s market demands.</w:t>
      </w:r>
    </w:p>
    <w:bookmarkEnd w:id="24"/>
    <w:bookmarkStart w:id="25" w:name="tech-integration-and-future-prospects"/>
    <w:p>
      <w:pPr>
        <w:pStyle w:val="Heading2"/>
      </w:pPr>
      <w:r>
        <w:t xml:space="preserve">Tech Integration and Future Prospects</w:t>
      </w:r>
    </w:p>
    <w:p>
      <w:pPr>
        <w:pStyle w:val="FirstParagraph"/>
      </w:pPr>
      <w:r>
        <w:t xml:space="preserve">Technological advancements are reshaping the hairdresser landscape in Tokyo. Literature by Tanaka (2021) discusses the rise of AI-driven tools, such as virtual try-on apps and automated scheduling systems, which enhance client convenience. Some salons have even begun using blockchain technology to offer transparent pricing and loyalty programs.</w:t>
      </w:r>
    </w:p>
    <w:p>
      <w:pPr>
        <w:pStyle w:val="BodyText"/>
      </w:pPr>
      <w:r>
        <w:t xml:space="preserve">Moreover, sustainability is becoming a key focus. A study by Sato (2022) highlights that Tokyo salons are increasingly adopting eco-friendly practices, such as using biodegradable products and reducing water waste. This aligns with Japan’s national goals for environmental conservation and reflects a growing consumer preference for ethical services.</w:t>
      </w:r>
    </w:p>
    <w:bookmarkEnd w:id="25"/>
    <w:bookmarkStart w:id="26" w:name="cultural-influence-on-hair-trends"/>
    <w:p>
      <w:pPr>
        <w:pStyle w:val="Heading2"/>
      </w:pPr>
      <w:r>
        <w:t xml:space="preserve">Cultural Influence on Hair Trends</w:t>
      </w:r>
    </w:p>
    <w:p>
      <w:pPr>
        <w:pStyle w:val="FirstParagraph"/>
      </w:pPr>
      <w:r>
        <w:t xml:space="preserve">Japanese hair trends are deeply rooted in the country’s cultural aesthetics, which emphasize minimalism, symmetry, and harmony. Literature by Yamamoto (2021) notes that Tokyo salons often draw inspiration from traditional motifs like cherry blossoms or kanji characters. For example, "flower-cut" hairstyles mimic the delicate forms of petals, while geometric styles reflect modern architectural influences.</w:t>
      </w:r>
    </w:p>
    <w:p>
      <w:pPr>
        <w:pStyle w:val="BodyText"/>
      </w:pPr>
      <w:r>
        <w:t xml:space="preserve">Globalization has also impacted these trends. Tokyo is a melting pot of international styles, and hairdressers here must balance local traditions with global expectations. As literature by Nakamura (2023) observes, this duality presents both opportunities and challenges for professionals aiming to appeal to diverse clientele.</w:t>
      </w:r>
    </w:p>
    <w:bookmarkEnd w:id="26"/>
    <w:bookmarkStart w:id="27" w:name="conclusion"/>
    <w:p>
      <w:pPr>
        <w:pStyle w:val="Heading2"/>
      </w:pPr>
      <w:r>
        <w:t xml:space="preserve">Conclusion</w:t>
      </w:r>
    </w:p>
    <w:p>
      <w:pPr>
        <w:pStyle w:val="FirstParagraph"/>
      </w:pPr>
      <w:r>
        <w:t xml:space="preserve">The literature review underscores the multifaceted role of hairdressers in Tokyo, Japan. From their historical roots to their current status as innovators in a technologically advanced society, these professionals embody the intersection of tradition and modernity. The challenges they face—competition, aging workforce, and cultural expectations—are balanced by opportunities for growth through technology and sustainability.</w:t>
      </w:r>
    </w:p>
    <w:p>
      <w:pPr>
        <w:pStyle w:val="BodyText"/>
      </w:pPr>
      <w:r>
        <w:t xml:space="preserve">In conclusion, the study of hairdressers in Tokyo reveals a profession that is both deeply embedded in Japanese culture and highly adaptive to global trends. As this literature review has demonstrated, the "Hairdresser" in "Japan Tokyo" is not merely a service provider but a key player in shaping the city’s social and aesthetic identity.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Hairdressers in Japan, Tokyo</dc:title>
  <dc:creator/>
  <dc:language>en</dc:language>
  <cp:keywords/>
  <dcterms:created xsi:type="dcterms:W3CDTF">2026-07-24T20:22:52Z</dcterms:created>
  <dcterms:modified xsi:type="dcterms:W3CDTF">2026-07-24T20:22:52Z</dcterms:modified>
</cp:coreProperties>
</file>

<file path=docProps/custom.xml><?xml version="1.0" encoding="utf-8"?>
<Properties xmlns="http://schemas.openxmlformats.org/officeDocument/2006/custom-properties" xmlns:vt="http://schemas.openxmlformats.org/officeDocument/2006/docPropsVTypes"/>
</file>