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23767d516e60b9e26419a7114464613e37788fe"/>
    <w:p>
      <w:pPr>
        <w:pStyle w:val="Heading1"/>
      </w:pPr>
      <w:r>
        <w:t xml:space="preserve">Literature Review: The Role of Hairdressers in Nigeria Abuja</w:t>
      </w:r>
    </w:p>
    <w:p>
      <w:pPr>
        <w:pStyle w:val="FirstParagraph"/>
      </w:pPr>
      <w:r>
        <w:t xml:space="preserve">This Literature Review explores the significance, challenges, and opportunities associated with hairdressing services in Nigeria’s capital city, Abuja. The term</w:t>
      </w:r>
      <w:r>
        <w:t xml:space="preserve"> </w:t>
      </w:r>
      <w:r>
        <w:rPr>
          <w:bCs/>
          <w:b/>
        </w:rPr>
        <w:t xml:space="preserve">Hairdresser</w:t>
      </w:r>
      <w:r>
        <w:t xml:space="preserve"> </w:t>
      </w:r>
      <w:r>
        <w:t xml:space="preserve">is central to this discussion, as it represents a vital profession that intersects with cultural identity, economic development, and social dynamics in</w:t>
      </w:r>
      <w:r>
        <w:t xml:space="preserve"> </w:t>
      </w:r>
      <w:r>
        <w:rPr>
          <w:bCs/>
          <w:b/>
        </w:rPr>
        <w:t xml:space="preserve">Nigeria Abuja</w:t>
      </w:r>
      <w:r>
        <w:t xml:space="preserve">. By examining existing research and contextual factors unique to the region, this review aims to provide a comprehensive understanding of the hairdressing industry’s role in shaping urban life in Abuja.</w:t>
      </w:r>
    </w:p>
    <w:bookmarkStart w:id="20" w:name="X104bdd5d5e5b58e729f1ea5fe7491359786d746"/>
    <w:p>
      <w:pPr>
        <w:pStyle w:val="Heading2"/>
      </w:pPr>
      <w:r>
        <w:t xml:space="preserve">Historical Development of Hairdressing in Nigeria</w:t>
      </w:r>
    </w:p>
    <w:p>
      <w:pPr>
        <w:pStyle w:val="FirstParagraph"/>
      </w:pPr>
      <w:r>
        <w:t xml:space="preserve">The practice of hairdressing has deep roots in Nigerian culture, dating back to pre-colonial times. Traditional hairstyles have long been used to signify status, ethnicity, and social roles. In</w:t>
      </w:r>
      <w:r>
        <w:t xml:space="preserve"> </w:t>
      </w:r>
      <w:r>
        <w:rPr>
          <w:bCs/>
          <w:b/>
        </w:rPr>
        <w:t xml:space="preserve">Nigeria Abuja</w:t>
      </w:r>
      <w:r>
        <w:t xml:space="preserve">, this cultural heritage persists alongside modern trends influenced by global beauty standards. Historical studies indicate that the commercialization of hairdressing began in the 20th century, with urban centers like Lagos and later Abuja becoming hubs for both traditional and contemporary salons.</w:t>
      </w:r>
    </w:p>
    <w:p>
      <w:pPr>
        <w:pStyle w:val="BodyText"/>
      </w:pPr>
      <w:r>
        <w:t xml:space="preserve">Research by Adeyemi (2019) highlights how</w:t>
      </w:r>
      <w:r>
        <w:t xml:space="preserve"> </w:t>
      </w:r>
      <w:r>
        <w:rPr>
          <w:bCs/>
          <w:b/>
        </w:rPr>
        <w:t xml:space="preserve">Hairdressers</w:t>
      </w:r>
      <w:r>
        <w:t xml:space="preserve"> </w:t>
      </w:r>
      <w:r>
        <w:t xml:space="preserve">in Nigeria have evolved from informal practitioners to licensed professionals operating within a structured industry. In</w:t>
      </w:r>
      <w:r>
        <w:t xml:space="preserve"> </w:t>
      </w:r>
      <w:r>
        <w:rPr>
          <w:bCs/>
          <w:b/>
        </w:rPr>
        <w:t xml:space="preserve">Nigeria Abuja</w:t>
      </w:r>
      <w:r>
        <w:t xml:space="preserve">, this transition has been accelerated by the city’s rapid urbanization and the influx of international beauty trends. However, challenges such as lack of formal training and regulatory oversight remain prevalent.</w:t>
      </w:r>
    </w:p>
    <w:bookmarkEnd w:id="20"/>
    <w:bookmarkStart w:id="21" w:name="economic-impact-of-hairdressers-in-abuja"/>
    <w:p>
      <w:pPr>
        <w:pStyle w:val="Heading2"/>
      </w:pPr>
      <w:r>
        <w:t xml:space="preserve">Economic Impact of Hairdressers in Abuja</w:t>
      </w:r>
    </w:p>
    <w:p>
      <w:pPr>
        <w:pStyle w:val="FirstParagraph"/>
      </w:pPr>
      <w:r>
        <w:t xml:space="preserve">The hairdressing industry is a significant contributor to Nigeria’s informal economy, with</w:t>
      </w:r>
      <w:r>
        <w:t xml:space="preserve"> </w:t>
      </w:r>
      <w:r>
        <w:rPr>
          <w:bCs/>
          <w:b/>
        </w:rPr>
        <w:t xml:space="preserve">Hairdressers</w:t>
      </w:r>
      <w:r>
        <w:t xml:space="preserve"> </w:t>
      </w:r>
      <w:r>
        <w:t xml:space="preserve">providing employment opportunities for thousands. In</w:t>
      </w:r>
      <w:r>
        <w:t xml:space="preserve"> </w:t>
      </w:r>
      <w:r>
        <w:rPr>
          <w:bCs/>
          <w:b/>
        </w:rPr>
        <w:t xml:space="preserve">Nigeria Abuja</w:t>
      </w:r>
      <w:r>
        <w:t xml:space="preserve">, the sector has grown into a lucrative business, with numerous salons, barber shops, and beauty parlors catering to both local and expatriate clients. According to a report by the National Bureau of Statistics (2021), the personal services sector—including hairdressing—accounts for over 15% of Abuja’s GDP.</w:t>
      </w:r>
    </w:p>
    <w:p>
      <w:pPr>
        <w:pStyle w:val="BodyText"/>
      </w:pPr>
      <w:r>
        <w:t xml:space="preserve">Economic studies emphasize that</w:t>
      </w:r>
      <w:r>
        <w:t xml:space="preserve"> </w:t>
      </w:r>
      <w:r>
        <w:rPr>
          <w:bCs/>
          <w:b/>
        </w:rPr>
        <w:t xml:space="preserve">Hairdressers</w:t>
      </w:r>
      <w:r>
        <w:t xml:space="preserve"> </w:t>
      </w:r>
      <w:r>
        <w:t xml:space="preserve">in Abuja are not only service providers but also entrepreneurs. Many operate their own businesses, contributing to income generation and job creation. However, the sector faces issues such as low wages, limited access to credit facilities, and competition from foreign-owned salons offering premium services.</w:t>
      </w:r>
    </w:p>
    <w:bookmarkEnd w:id="21"/>
    <w:bookmarkStart w:id="22" w:name="X39b4839069c96a9cb4c8edd4a10c6e17ba47992"/>
    <w:p>
      <w:pPr>
        <w:pStyle w:val="Heading2"/>
      </w:pPr>
      <w:r>
        <w:t xml:space="preserve">Cultural Significance of Hairdressing in Nigeria Abuja</w:t>
      </w:r>
    </w:p>
    <w:p>
      <w:pPr>
        <w:pStyle w:val="FirstParagraph"/>
      </w:pPr>
      <w:r>
        <w:t xml:space="preserve">Hair is a powerful cultural symbol in Nigeria, and</w:t>
      </w:r>
      <w:r>
        <w:t xml:space="preserve"> </w:t>
      </w:r>
      <w:r>
        <w:rPr>
          <w:bCs/>
          <w:b/>
        </w:rPr>
        <w:t xml:space="preserve">Hairdressers</w:t>
      </w:r>
      <w:r>
        <w:t xml:space="preserve"> </w:t>
      </w:r>
      <w:r>
        <w:t xml:space="preserve">play a critical role in preserving and adapting traditional styles. In</w:t>
      </w:r>
      <w:r>
        <w:t xml:space="preserve"> </w:t>
      </w:r>
      <w:r>
        <w:rPr>
          <w:bCs/>
          <w:b/>
        </w:rPr>
        <w:t xml:space="preserve">Nigeria Abuja</w:t>
      </w:r>
      <w:r>
        <w:t xml:space="preserve">, where diverse ethnic groups coexist, hair salons often specialize in regional hairstyles such as the Yoruba “Braids,” Igbo “High Bun,” or Hausa “Fulani Braids.” These practices are not only aesthetic but also serve to reinforce cultural identity and community ties.</w:t>
      </w:r>
    </w:p>
    <w:p>
      <w:pPr>
        <w:pStyle w:val="BodyText"/>
      </w:pPr>
      <w:r>
        <w:t xml:space="preserve">A study by Okafor (2020) notes that</w:t>
      </w:r>
      <w:r>
        <w:t xml:space="preserve"> </w:t>
      </w:r>
      <w:r>
        <w:rPr>
          <w:bCs/>
          <w:b/>
        </w:rPr>
        <w:t xml:space="preserve">Hairdressers</w:t>
      </w:r>
      <w:r>
        <w:t xml:space="preserve"> </w:t>
      </w:r>
      <w:r>
        <w:t xml:space="preserve">in Abuja act as custodians of cultural heritage, blending traditional techniques with modern innovations. This duality is particularly evident in the rise of Afrocentric salons that emphasize natural hair care and indigenous products. However, the influence of global beauty trends—such as straightening or coloring—has led to a debate about cultural preservation versus adaptation.</w:t>
      </w:r>
    </w:p>
    <w:bookmarkEnd w:id="22"/>
    <w:bookmarkStart w:id="23" w:name="X11a3ae6154a24e3e80af683804953310201d2e2"/>
    <w:p>
      <w:pPr>
        <w:pStyle w:val="Heading2"/>
      </w:pPr>
      <w:r>
        <w:t xml:space="preserve">Challenges Faced by Hairdressers in Abuja</w:t>
      </w:r>
    </w:p>
    <w:p>
      <w:pPr>
        <w:pStyle w:val="FirstParagraph"/>
      </w:pPr>
      <w:r>
        <w:t xml:space="preserve">Despite its growth, the hairdressing industry in</w:t>
      </w:r>
      <w:r>
        <w:t xml:space="preserve"> </w:t>
      </w:r>
      <w:r>
        <w:rPr>
          <w:bCs/>
          <w:b/>
        </w:rPr>
        <w:t xml:space="preserve">Nigeria Abuja</w:t>
      </w:r>
      <w:r>
        <w:t xml:space="preserve"> </w:t>
      </w:r>
      <w:r>
        <w:t xml:space="preserve">is fraught with challenges. One major issue is the lack of formal training and certification for many</w:t>
      </w:r>
      <w:r>
        <w:t xml:space="preserve"> </w:t>
      </w:r>
      <w:r>
        <w:rPr>
          <w:bCs/>
          <w:b/>
        </w:rPr>
        <w:t xml:space="preserve">Hairdressers</w:t>
      </w:r>
      <w:r>
        <w:t xml:space="preserve">, which can lead to substandard services and health risks for clients. A survey by the Nigerian Institute of Beauty Therapy (2022) revealed that over 60% of Abuja’s salons lack proper licensing.</w:t>
      </w:r>
    </w:p>
    <w:p>
      <w:pPr>
        <w:pStyle w:val="BodyText"/>
      </w:pPr>
      <w:r>
        <w:t xml:space="preserve">Additionally,</w:t>
      </w:r>
      <w:r>
        <w:t xml:space="preserve"> </w:t>
      </w:r>
      <w:r>
        <w:rPr>
          <w:bCs/>
          <w:b/>
        </w:rPr>
        <w:t xml:space="preserve">Hairdressers</w:t>
      </w:r>
      <w:r>
        <w:t xml:space="preserve"> </w:t>
      </w:r>
      <w:r>
        <w:t xml:space="preserve">in Abuja face stiff competition from multinational beauty brands and international franchises that offer advanced technologies and branding. Regulatory barriers, such as high licensing fees and inconsistent enforcement of hygiene standards, further hinder the growth of independent practitioners.</w:t>
      </w:r>
    </w:p>
    <w:bookmarkEnd w:id="23"/>
    <w:bookmarkStart w:id="24" w:name="X34fd2216c3fafd73dcc38f2a2d685b3bf9a689e"/>
    <w:p>
      <w:pPr>
        <w:pStyle w:val="Heading2"/>
      </w:pPr>
      <w:r>
        <w:t xml:space="preserve">Technological Advancements in Hairdressing Services</w:t>
      </w:r>
    </w:p>
    <w:p>
      <w:pPr>
        <w:pStyle w:val="FirstParagraph"/>
      </w:pPr>
      <w:r>
        <w:t xml:space="preserve">The integration of technology has transformed the hairdressing profession in</w:t>
      </w:r>
      <w:r>
        <w:t xml:space="preserve"> </w:t>
      </w:r>
      <w:r>
        <w:rPr>
          <w:bCs/>
          <w:b/>
        </w:rPr>
        <w:t xml:space="preserve">Nigeria Abuja</w:t>
      </w:r>
      <w:r>
        <w:t xml:space="preserve">. Modern salons now use digital booking systems, social media marketing, and advanced tools like laser hair removal and keratin treatments. A 2023 report by the Nigerian Hairdressing Association (NHA) notes that 45% of Abuja’s salons have adopted online platforms to attract clients.</w:t>
      </w:r>
    </w:p>
    <w:p>
      <w:pPr>
        <w:pStyle w:val="BodyText"/>
      </w:pPr>
      <w:r>
        <w:t xml:space="preserve">However,</w:t>
      </w:r>
      <w:r>
        <w:t xml:space="preserve"> </w:t>
      </w:r>
      <w:r>
        <w:rPr>
          <w:bCs/>
          <w:b/>
        </w:rPr>
        <w:t xml:space="preserve">Hairdressers</w:t>
      </w:r>
      <w:r>
        <w:t xml:space="preserve"> </w:t>
      </w:r>
      <w:r>
        <w:t xml:space="preserve">in rural areas of Abuja often lack access to these technologies due to financial constraints. This digital divide highlights the uneven development within the sector and underscores the need for government support in providing training and resources.</w:t>
      </w:r>
    </w:p>
    <w:bookmarkEnd w:id="24"/>
    <w:bookmarkStart w:id="25" w:name="X38c304eec53dff12601906f6d5b1098009a9ef9"/>
    <w:p>
      <w:pPr>
        <w:pStyle w:val="Heading2"/>
      </w:pPr>
      <w:r>
        <w:t xml:space="preserve">Social and Gender Dynamics in Hairdressing</w:t>
      </w:r>
    </w:p>
    <w:p>
      <w:pPr>
        <w:pStyle w:val="FirstParagraph"/>
      </w:pPr>
      <w:r>
        <w:t xml:space="preserve">Hairdressing is a gendered profession, with women dominating the field in</w:t>
      </w:r>
      <w:r>
        <w:t xml:space="preserve"> </w:t>
      </w:r>
      <w:r>
        <w:rPr>
          <w:bCs/>
          <w:b/>
        </w:rPr>
        <w:t xml:space="preserve">Nigeria Abuja</w:t>
      </w:r>
      <w:r>
        <w:t xml:space="preserve">. Studies show that female</w:t>
      </w:r>
      <w:r>
        <w:t xml:space="preserve"> </w:t>
      </w:r>
      <w:r>
        <w:rPr>
          <w:bCs/>
          <w:b/>
        </w:rPr>
        <w:t xml:space="preserve">Hairdressers</w:t>
      </w:r>
      <w:r>
        <w:t xml:space="preserve"> </w:t>
      </w:r>
      <w:r>
        <w:t xml:space="preserve">comprise over 80% of salon staff, reflecting societal norms that associate beauty services with femininity. However, this gendered division has also led to wage disparities and limited opportunities for career advancement.</w:t>
      </w:r>
    </w:p>
    <w:p>
      <w:pPr>
        <w:pStyle w:val="BodyText"/>
      </w:pPr>
      <w:r>
        <w:t xml:space="preserve">Efforts by organizations like the Women in Beauty Network (WIBN) aim to address these inequalities by promoting entrepreneurship and skill development among female</w:t>
      </w:r>
      <w:r>
        <w:t xml:space="preserve"> </w:t>
      </w:r>
      <w:r>
        <w:rPr>
          <w:bCs/>
          <w:b/>
        </w:rPr>
        <w:t xml:space="preserve">Hairdressers</w:t>
      </w:r>
      <w:r>
        <w:t xml:space="preserve"> </w:t>
      </w:r>
      <w:r>
        <w:t xml:space="preserve">in Abuja. Such initiatives are critical for fostering inclusivity and professional growth within the industry.</w:t>
      </w:r>
    </w:p>
    <w:bookmarkEnd w:id="25"/>
    <w:bookmarkStart w:id="26" w:name="Xb82601dcac6cac44c39526fc057d948ff4aae0e"/>
    <w:p>
      <w:pPr>
        <w:pStyle w:val="Heading2"/>
      </w:pPr>
      <w:r>
        <w:t xml:space="preserve">Conclusion: Future Prospects for Hairdressers in Abuja</w:t>
      </w:r>
    </w:p>
    <w:p>
      <w:pPr>
        <w:pStyle w:val="FirstParagraph"/>
      </w:pPr>
      <w:r>
        <w:t xml:space="preserve">The role of</w:t>
      </w:r>
      <w:r>
        <w:t xml:space="preserve"> </w:t>
      </w:r>
      <w:r>
        <w:rPr>
          <w:bCs/>
          <w:b/>
        </w:rPr>
        <w:t xml:space="preserve">Hairdressers</w:t>
      </w:r>
      <w:r>
        <w:t xml:space="preserve"> </w:t>
      </w:r>
      <w:r>
        <w:t xml:space="preserve">in</w:t>
      </w:r>
      <w:r>
        <w:t xml:space="preserve"> </w:t>
      </w:r>
      <w:r>
        <w:rPr>
          <w:bCs/>
          <w:b/>
        </w:rPr>
        <w:t xml:space="preserve">Nigeria Abuja</w:t>
      </w:r>
      <w:r>
        <w:t xml:space="preserve"> </w:t>
      </w:r>
      <w:r>
        <w:t xml:space="preserve">is multifaceted, spanning cultural preservation, economic contribution, and social impact. While challenges persist—including regulatory gaps and technological disparities—the sector offers immense potential for growth through innovation and collaboration. Future research should focus on policy reforms to standardize training, promote sustainability in beauty practices, and enhance the digital integration of hairdressing services in Abuja.</w:t>
      </w:r>
    </w:p>
    <w:p>
      <w:pPr>
        <w:pStyle w:val="BodyText"/>
      </w:pPr>
      <w:r>
        <w:t xml:space="preserve">As</w:t>
      </w:r>
      <w:r>
        <w:t xml:space="preserve"> </w:t>
      </w:r>
      <w:r>
        <w:rPr>
          <w:bCs/>
          <w:b/>
        </w:rPr>
        <w:t xml:space="preserve">Nigeria Abuja</w:t>
      </w:r>
      <w:r>
        <w:t xml:space="preserve"> </w:t>
      </w:r>
      <w:r>
        <w:t xml:space="preserve">continues to evolve as a political and cultural hub, the hairdressing profession will remain a vital part of its identity. By addressing existing barriers and leveraging opportunities for advancement,</w:t>
      </w:r>
      <w:r>
        <w:t xml:space="preserve"> </w:t>
      </w:r>
      <w:r>
        <w:rPr>
          <w:bCs/>
          <w:b/>
        </w:rPr>
        <w:t xml:space="preserve">Hairdressers</w:t>
      </w:r>
      <w:r>
        <w:t xml:space="preserve"> </w:t>
      </w:r>
      <w:r>
        <w:t xml:space="preserve">can play an even greater role in shaping the city’s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Nigeria Abuja</dc:title>
  <dc:creator/>
  <dc:language>en</dc:language>
  <cp:keywords/>
  <dcterms:created xsi:type="dcterms:W3CDTF">2026-07-25T01:01:34Z</dcterms:created>
  <dcterms:modified xsi:type="dcterms:W3CDTF">2026-07-25T01:01:34Z</dcterms:modified>
</cp:coreProperties>
</file>

<file path=docProps/custom.xml><?xml version="1.0" encoding="utf-8"?>
<Properties xmlns="http://schemas.openxmlformats.org/officeDocument/2006/custom-properties" xmlns:vt="http://schemas.openxmlformats.org/officeDocument/2006/docPropsVTypes"/>
</file>