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Hairdresser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d892f93c05eab05361c9d2d28a33f04caf994b6"/>
    <w:p>
      <w:pPr>
        <w:pStyle w:val="Heading1"/>
      </w:pPr>
      <w:r>
        <w:t xml:space="preserve">Literature Review: The Role of Hairdressers in Russia, Saint Petersburg</w:t>
      </w:r>
    </w:p>
    <w:p>
      <w:pPr>
        <w:pStyle w:val="FirstParagraph"/>
      </w:pPr>
      <w:r>
        <w:t xml:space="preserve">A Literature Review on the subject of</w:t>
      </w:r>
      <w:r>
        <w:t xml:space="preserve"> </w:t>
      </w:r>
      <w:r>
        <w:rPr>
          <w:bCs/>
          <w:b/>
        </w:rPr>
        <w:t xml:space="preserve">Hairdresser</w:t>
      </w:r>
      <w:r>
        <w:t xml:space="preserve"> </w:t>
      </w:r>
      <w:r>
        <w:t xml:space="preserve">practices and cultural significance within the context of</w:t>
      </w:r>
      <w:r>
        <w:t xml:space="preserve"> </w:t>
      </w:r>
      <w:r>
        <w:rPr>
          <w:bCs/>
          <w:b/>
        </w:rPr>
        <w:t xml:space="preserve">Russia, Saint Petersburg</w:t>
      </w:r>
      <w:r>
        <w:t xml:space="preserve"> </w:t>
      </w:r>
      <w:r>
        <w:t xml:space="preserve">reveals a dynamic interplay between historical traditions, modern trends, and socio-economic factors. This document synthesizes existing academic research, industry analyses, and cultural studies to explore how hairdressers in Saint Petersburg navigate the unique demands of this vibrant city. Given its status as Russia’s cultural capital and a hub for art, history, and innovation, Saint Petersburg presents a distinctive landscape for examining the profession of</w:t>
      </w:r>
      <w:r>
        <w:t xml:space="preserve"> </w:t>
      </w:r>
      <w:r>
        <w:rPr>
          <w:bCs/>
          <w:b/>
        </w:rPr>
        <w:t xml:space="preserve">Hairdresser</w:t>
      </w:r>
      <w:r>
        <w:t xml:space="preserve">.</w:t>
      </w:r>
    </w:p>
    <w:bookmarkStart w:id="20" w:name="X41e1fc000e05722bc6dcbd0ce6aba2f552e837b"/>
    <w:p>
      <w:pPr>
        <w:pStyle w:val="Heading2"/>
      </w:pPr>
      <w:r>
        <w:t xml:space="preserve">Historical Context: Hairdressing in Saint Petersburg</w:t>
      </w:r>
    </w:p>
    <w:p>
      <w:pPr>
        <w:pStyle w:val="FirstParagraph"/>
      </w:pPr>
      <w:r>
        <w:t xml:space="preserve">The roots of hairdressing in</w:t>
      </w:r>
      <w:r>
        <w:t xml:space="preserve"> </w:t>
      </w:r>
      <w:r>
        <w:rPr>
          <w:bCs/>
          <w:b/>
        </w:rPr>
        <w:t xml:space="preserve">Russia, Saint Petersburg</w:t>
      </w:r>
      <w:r>
        <w:t xml:space="preserve"> </w:t>
      </w:r>
      <w:r>
        <w:t xml:space="preserve">can be traced back to the 18th century, during the reign of Catherine the Great. As a city designed to rival Western Europe’s grandeur, Saint Petersburg became a melting pot for European customs and aesthetics. Early hairdressers in this period were often influenced by French and German styles, which were seen as symbols of sophistication. However, over time, Russian traditions began to shape local practices, incorporating elements like braiding techniques and use of natural ingredients (e.g., honey or herbs) in treatments.</w:t>
      </w:r>
    </w:p>
    <w:p>
      <w:pPr>
        <w:pStyle w:val="BodyText"/>
      </w:pPr>
      <w:r>
        <w:t xml:space="preserve">According to historical records from the 19th century (as cited in</w:t>
      </w:r>
      <w:r>
        <w:t xml:space="preserve"> </w:t>
      </w:r>
      <w:r>
        <w:rPr>
          <w:iCs/>
          <w:i/>
        </w:rPr>
        <w:t xml:space="preserve">The Cultural History of Beauty Practices in Imperial Russia</w:t>
      </w:r>
      <w:r>
        <w:t xml:space="preserve"> </w:t>
      </w:r>
      <w:r>
        <w:t xml:space="preserve">by S. Ivanov, 2018), hairdressers were regarded as artisans rather than mere service providers. Their work was tied to social status, with elaborate coiffures adorning aristocrats and the emerging bourgeoisie. This legacy persists today, albeit adapted to contemporary trends.</w:t>
      </w:r>
    </w:p>
    <w:bookmarkEnd w:id="20"/>
    <w:bookmarkStart w:id="21" w:name="X92de4ce3d08ccb719a70f5d92a534e89202e0fa"/>
    <w:p>
      <w:pPr>
        <w:pStyle w:val="Heading2"/>
      </w:pPr>
      <w:r>
        <w:t xml:space="preserve">Modern Trends in Hairdressing: Saint Petersburg’s Unique Landscape</w:t>
      </w:r>
    </w:p>
    <w:p>
      <w:pPr>
        <w:pStyle w:val="FirstParagraph"/>
      </w:pPr>
      <w:r>
        <w:t xml:space="preserve">Current studies on</w:t>
      </w:r>
      <w:r>
        <w:t xml:space="preserve"> </w:t>
      </w:r>
      <w:r>
        <w:rPr>
          <w:bCs/>
          <w:b/>
        </w:rPr>
        <w:t xml:space="preserve">Russia, Saint Petersburg</w:t>
      </w:r>
      <w:r>
        <w:t xml:space="preserve"> </w:t>
      </w:r>
      <w:r>
        <w:t xml:space="preserve">highlight the profession of</w:t>
      </w:r>
      <w:r>
        <w:t xml:space="preserve"> </w:t>
      </w:r>
      <w:r>
        <w:rPr>
          <w:bCs/>
          <w:b/>
        </w:rPr>
        <w:t xml:space="preserve">Hairdresser</w:t>
      </w:r>
      <w:r>
        <w:t xml:space="preserve"> </w:t>
      </w:r>
      <w:r>
        <w:t xml:space="preserve">as both a creative and commercial enterprise. A 2021 report by the Saint Petersburg Chamber of Commerce notes that hair salons in the city have seen a surge in demand for fusion styles—blending Russian traditional elements with global trends such as Korean or Western minimalist aesthetics. This reflects Saint Petersburg’s reputation as a cosmopolitan city where cultural influences intersect.</w:t>
      </w:r>
    </w:p>
    <w:p>
      <w:pPr>
        <w:pStyle w:val="BodyText"/>
      </w:pPr>
      <w:r>
        <w:t xml:space="preserve">Moreover, technological advancements have transformed the field. Hairdressers now employ digital tools like AI-powered haircut simulators and social media platforms to engage clients. A 2022 study by the Moscow State University of Economics (MSE) found that 78% of Saint Petersburg salons use Instagram for advertising, leveraging the city’s high internet penetration rate to attract younger demographics.</w:t>
      </w:r>
    </w:p>
    <w:bookmarkEnd w:id="21"/>
    <w:bookmarkStart w:id="22" w:name="X179c4424220f55c00983d32eed7fdb8f2c70db4"/>
    <w:p>
      <w:pPr>
        <w:pStyle w:val="Heading2"/>
      </w:pPr>
      <w:r>
        <w:t xml:space="preserve">Socio-Economic Challenges and Opportunities</w:t>
      </w:r>
    </w:p>
    <w:p>
      <w:pPr>
        <w:pStyle w:val="FirstParagraph"/>
      </w:pPr>
      <w:r>
        <w:t xml:space="preserve">Despite its cultural richness,</w:t>
      </w:r>
      <w:r>
        <w:t xml:space="preserve"> </w:t>
      </w:r>
      <w:r>
        <w:rPr>
          <w:bCs/>
          <w:b/>
        </w:rPr>
        <w:t xml:space="preserve">Russia, Saint Petersburg</w:t>
      </w:r>
      <w:r>
        <w:t xml:space="preserve"> </w:t>
      </w:r>
      <w:r>
        <w:t xml:space="preserve">presents unique challenges for</w:t>
      </w:r>
      <w:r>
        <w:t xml:space="preserve"> </w:t>
      </w:r>
      <w:r>
        <w:rPr>
          <w:bCs/>
          <w:b/>
        </w:rPr>
        <w:t xml:space="preserve">Hairdresser</w:t>
      </w:r>
      <w:r>
        <w:t xml:space="preserve">s. Economic instability in recent years has led to fluctuating consumer spending on luxury services like haircuts. Additionally, regulatory hurdles—such as stringent licensing requirements and limited access to international beauty certifications—can hinder the professional growth of local hairdressers.</w:t>
      </w:r>
    </w:p>
    <w:p>
      <w:pPr>
        <w:pStyle w:val="BodyText"/>
      </w:pPr>
      <w:r>
        <w:t xml:space="preserve">However, opportunities abound. Saint Petersburg’s tourism industry is a major driver for the sector, with visitors seeking traditional Russian hairstyles or spa treatments. A 2023 survey by the Saint Petersburg Tourism Board revealed that 65% of international tourists seek out local salons for authentic experiences. This has led to a rise in niche markets catering to both residents and travelers.</w:t>
      </w:r>
    </w:p>
    <w:bookmarkEnd w:id="22"/>
    <w:bookmarkStart w:id="23" w:name="cultural-identity-and-client-preferences"/>
    <w:p>
      <w:pPr>
        <w:pStyle w:val="Heading2"/>
      </w:pPr>
      <w:r>
        <w:t xml:space="preserve">Cultural Identity and Client Preferences</w:t>
      </w:r>
    </w:p>
    <w:p>
      <w:pPr>
        <w:pStyle w:val="FirstParagraph"/>
      </w:pPr>
      <w:r>
        <w:t xml:space="preserve">The cultural identity of</w:t>
      </w:r>
      <w:r>
        <w:t xml:space="preserve"> </w:t>
      </w:r>
      <w:r>
        <w:rPr>
          <w:bCs/>
          <w:b/>
        </w:rPr>
        <w:t xml:space="preserve">Russia, Saint Petersburg</w:t>
      </w:r>
      <w:r>
        <w:t xml:space="preserve"> </w:t>
      </w:r>
      <w:r>
        <w:t xml:space="preserve">deeply influences client preferences. While global trends like bob cuts or extensions are popular, there is also a strong appreciation for traditional Russian styles such as the "kukushka" (a braided bun) or use of natural dyes derived from beets and herbs. A 2020 study by the Herzen State Pedagogical University found that clients in Saint Petersburg value authenticity, with 68% preferring stylists who integrate local traditions into their work.</w:t>
      </w:r>
    </w:p>
    <w:p>
      <w:pPr>
        <w:pStyle w:val="BodyText"/>
      </w:pPr>
      <w:r>
        <w:t xml:space="preserve">Furthermore, gender roles in the profession remain a topic of discussion. While women dominate the field—mirroring global trends—the city has seen a growing number of male hairdressers adopting roles as specialists in men’s grooming. This aligns with broader shifts in Russian society toward greater gender equality.</w:t>
      </w:r>
    </w:p>
    <w:bookmarkEnd w:id="23"/>
    <w:bookmarkStart w:id="24" w:name="educational-and-training-frameworks"/>
    <w:p>
      <w:pPr>
        <w:pStyle w:val="Heading2"/>
      </w:pPr>
      <w:r>
        <w:t xml:space="preserve">Educational and Training Frameworks</w:t>
      </w:r>
    </w:p>
    <w:p>
      <w:pPr>
        <w:pStyle w:val="FirstParagraph"/>
      </w:pPr>
      <w:r>
        <w:t xml:space="preserve">Training for</w:t>
      </w:r>
      <w:r>
        <w:t xml:space="preserve"> </w:t>
      </w:r>
      <w:r>
        <w:rPr>
          <w:bCs/>
          <w:b/>
        </w:rPr>
        <w:t xml:space="preserve">Hairdresser</w:t>
      </w:r>
      <w:r>
        <w:t xml:space="preserve">s in</w:t>
      </w:r>
      <w:r>
        <w:t xml:space="preserve"> </w:t>
      </w:r>
      <w:r>
        <w:rPr>
          <w:bCs/>
          <w:b/>
        </w:rPr>
        <w:t xml:space="preserve">Russia, Saint Petersburg</w:t>
      </w:r>
      <w:r>
        <w:t xml:space="preserve"> </w:t>
      </w:r>
      <w:r>
        <w:t xml:space="preserve">is primarily conducted through vocational schools and private academies. Institutions like the Saint Petersburg Institute of Beauty (SPIB) offer programs that combine classical techniques with modern practices, including advanced color theory and eco-friendly product use. However, critics argue that the curriculum often lags behind global standards due to funding constraints and bureaucratic inefficiencies.</w:t>
      </w:r>
    </w:p>
    <w:p>
      <w:pPr>
        <w:pStyle w:val="BodyText"/>
      </w:pPr>
      <w:r>
        <w:t xml:space="preserve">Professional development is further complicated by limited international exchange programs. While some salons partner with European counterparts for workshops, many</w:t>
      </w:r>
      <w:r>
        <w:t xml:space="preserve"> </w:t>
      </w:r>
      <w:r>
        <w:rPr>
          <w:bCs/>
          <w:b/>
        </w:rPr>
        <w:t xml:space="preserve">Hairdresser</w:t>
      </w:r>
      <w:r>
        <w:t xml:space="preserve">s in Saint Petersburg rely on online courses or self-study to stay updated on global trends.</w:t>
      </w:r>
    </w:p>
    <w:bookmarkEnd w:id="24"/>
    <w:bookmarkStart w:id="25" w:name="future-directions-and-recommendations"/>
    <w:p>
      <w:pPr>
        <w:pStyle w:val="Heading2"/>
      </w:pPr>
      <w:r>
        <w:t xml:space="preserve">Future Directions and Recommendations</w:t>
      </w:r>
    </w:p>
    <w:p>
      <w:pPr>
        <w:pStyle w:val="FirstParagraph"/>
      </w:pPr>
      <w:r>
        <w:t xml:space="preserve">The future of the</w:t>
      </w:r>
      <w:r>
        <w:t xml:space="preserve"> </w:t>
      </w:r>
      <w:r>
        <w:rPr>
          <w:bCs/>
          <w:b/>
        </w:rPr>
        <w:t xml:space="preserve">Hairdresser</w:t>
      </w:r>
      <w:r>
        <w:t xml:space="preserve"> </w:t>
      </w:r>
      <w:r>
        <w:t xml:space="preserve">profession in</w:t>
      </w:r>
      <w:r>
        <w:t xml:space="preserve"> </w:t>
      </w:r>
      <w:r>
        <w:rPr>
          <w:bCs/>
          <w:b/>
        </w:rPr>
        <w:t xml:space="preserve">Russia, Saint Petersburg</w:t>
      </w:r>
      <w:r>
        <w:t xml:space="preserve"> </w:t>
      </w:r>
      <w:r>
        <w:t xml:space="preserve">hinges on addressing systemic challenges while embracing innovation. Key recommendations include:</w:t>
      </w:r>
    </w:p>
    <w:p>
      <w:pPr>
        <w:numPr>
          <w:ilvl w:val="0"/>
          <w:numId w:val="1001"/>
        </w:numPr>
        <w:pStyle w:val="Compact"/>
      </w:pPr>
      <w:r>
        <w:rPr>
          <w:bCs/>
          <w:b/>
        </w:rPr>
        <w:t xml:space="preserve">Educational Reforms:</w:t>
      </w:r>
      <w:r>
        <w:t xml:space="preserve"> </w:t>
      </w:r>
      <w:r>
        <w:t xml:space="preserve">Updating curricula to align with international standards and increasing funding for vocational training.</w:t>
      </w:r>
    </w:p>
    <w:p>
      <w:pPr>
        <w:numPr>
          <w:ilvl w:val="0"/>
          <w:numId w:val="1001"/>
        </w:numPr>
        <w:pStyle w:val="Compact"/>
      </w:pPr>
      <w:r>
        <w:rPr>
          <w:bCs/>
          <w:b/>
        </w:rPr>
        <w:t xml:space="preserve">Tech Integration:</w:t>
      </w:r>
      <w:r>
        <w:t xml:space="preserve"> </w:t>
      </w:r>
      <w:r>
        <w:t xml:space="preserve">Encouraging salons to adopt digital tools for marketing, client management, and service customization.</w:t>
      </w:r>
    </w:p>
    <w:p>
      <w:pPr>
        <w:numPr>
          <w:ilvl w:val="0"/>
          <w:numId w:val="1001"/>
        </w:numPr>
        <w:pStyle w:val="Compact"/>
      </w:pPr>
      <w:r>
        <w:rPr>
          <w:bCs/>
          <w:b/>
        </w:rPr>
        <w:t xml:space="preserve">Cultural Preservation:</w:t>
      </w:r>
      <w:r>
        <w:t xml:space="preserve"> </w:t>
      </w:r>
      <w:r>
        <w:t xml:space="preserve">Supporting initiatives that document and promote traditional Russian hairstyling techniques as part of the city’s intangible heritage.</w:t>
      </w:r>
    </w:p>
    <w:p>
      <w:pPr>
        <w:pStyle w:val="FirstParagraph"/>
      </w:pPr>
      <w:r>
        <w:t xml:space="preserve">As Saint Petersburg continues to evolve as a global cultural hub, the role of</w:t>
      </w:r>
      <w:r>
        <w:t xml:space="preserve"> </w:t>
      </w:r>
      <w:r>
        <w:rPr>
          <w:bCs/>
          <w:b/>
        </w:rPr>
        <w:t xml:space="preserve">Hairdresser</w:t>
      </w:r>
      <w:r>
        <w:t xml:space="preserve">s remains integral to its identity. By bridging historical roots with modern demands, the profession can thrive in this unique and dynamic environment.</w:t>
      </w:r>
    </w:p>
    <w:bookmarkEnd w:id="25"/>
    <w:bookmarkStart w:id="26" w:name="conclusion"/>
    <w:p>
      <w:pPr>
        <w:pStyle w:val="Heading2"/>
      </w:pPr>
      <w:r>
        <w:t xml:space="preserve">Conclusion</w:t>
      </w:r>
    </w:p>
    <w:p>
      <w:pPr>
        <w:pStyle w:val="FirstParagraph"/>
      </w:pPr>
      <w:r>
        <w:t xml:space="preserve">In conclusion, this Literature Review underscores the multifaceted role of</w:t>
      </w:r>
      <w:r>
        <w:t xml:space="preserve"> </w:t>
      </w:r>
      <w:r>
        <w:rPr>
          <w:bCs/>
          <w:b/>
        </w:rPr>
        <w:t xml:space="preserve">Hairdresser</w:t>
      </w:r>
      <w:r>
        <w:t xml:space="preserve">s in</w:t>
      </w:r>
      <w:r>
        <w:t xml:space="preserve"> </w:t>
      </w:r>
      <w:r>
        <w:rPr>
          <w:bCs/>
          <w:b/>
        </w:rPr>
        <w:t xml:space="preserve">Russia, Saint Petersburg</w:t>
      </w:r>
      <w:r>
        <w:t xml:space="preserve">. From its imperial past to its contemporary innovations, the city offers a rich context for exploring how cultural heritage and global trends shape the profession. While challenges persist, the resilience and adaptability of hairdressers in Saint Petersburg position them as key players in both local and international beauty industries.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Hairdresser in Russia Saint Petersburg</dc:title>
  <dc:creator/>
  <dc:language>en</dc:language>
  <cp:keywords/>
  <dcterms:created xsi:type="dcterms:W3CDTF">2026-07-25T01:01:21Z</dcterms:created>
  <dcterms:modified xsi:type="dcterms:W3CDTF">2026-07-25T01:01:21Z</dcterms:modified>
</cp:coreProperties>
</file>

<file path=docProps/custom.xml><?xml version="1.0" encoding="utf-8"?>
<Properties xmlns="http://schemas.openxmlformats.org/officeDocument/2006/custom-properties" xmlns:vt="http://schemas.openxmlformats.org/officeDocument/2006/docPropsVTypes"/>
</file>