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9b6c604b854fc613ca35cb7a12d550c013d64c9"/>
    <w:p>
      <w:pPr>
        <w:pStyle w:val="Heading1"/>
      </w:pPr>
      <w:r>
        <w:t xml:space="preserve">Literature Review: Human Resources Manager in Tanzania Dar es Salaam</w:t>
      </w:r>
    </w:p>
    <w:p>
      <w:pPr>
        <w:pStyle w:val="FirstParagraph"/>
      </w:pPr>
      <w:r>
        <w:t xml:space="preserve">A Literature Review on the role and challenges of a</w:t>
      </w:r>
      <w:r>
        <w:t xml:space="preserve"> </w:t>
      </w:r>
      <w:r>
        <w:rPr>
          <w:bCs/>
          <w:b/>
        </w:rPr>
        <w:t xml:space="preserve">Human Resources Manager</w:t>
      </w:r>
      <w:r>
        <w:t xml:space="preserve"> </w:t>
      </w:r>
      <w:r>
        <w:t xml:space="preserve">in</w:t>
      </w:r>
      <w:r>
        <w:t xml:space="preserve"> </w:t>
      </w:r>
      <w:r>
        <w:rPr>
          <w:iCs/>
          <w:i/>
        </w:rPr>
        <w:t xml:space="preserve">Tanzania Dar es Salaam</w:t>
      </w:r>
      <w:r>
        <w:t xml:space="preserve"> </w:t>
      </w:r>
      <w:r>
        <w:t xml:space="preserve">is essential to understand the evolving dynamics of human capital management within a rapidly urbanizing and economically developing region. This review synthesizes existing academic research, industry reports, and case studies to explore the significance of Human Resources Managers (HRMs) in shaping organizational success while addressing unique contextual factors such as cultural diversity, economic constraints, and policy frameworks specific to</w:t>
      </w:r>
      <w:r>
        <w:t xml:space="preserve"> </w:t>
      </w:r>
      <w:r>
        <w:rPr>
          <w:bCs/>
          <w:b/>
        </w:rPr>
        <w:t xml:space="preserve">Tanzania Dar es Salaam</w:t>
      </w:r>
      <w:r>
        <w:t xml:space="preserve">.</w:t>
      </w:r>
    </w:p>
    <w:bookmarkStart w:id="20" w:name="X616d206496c5c76fb7d7d2c614cd2430ea71210"/>
    <w:p>
      <w:pPr>
        <w:pStyle w:val="Heading2"/>
      </w:pPr>
      <w:r>
        <w:t xml:space="preserve">1. Introduction: The Role of Human Resources Manager in Tanzania</w:t>
      </w:r>
    </w:p>
    <w:p>
      <w:pPr>
        <w:pStyle w:val="FirstParagraph"/>
      </w:pPr>
      <w:r>
        <w:t xml:space="preserve">The</w:t>
      </w:r>
      <w:r>
        <w:t xml:space="preserve"> </w:t>
      </w:r>
      <w:r>
        <w:rPr>
          <w:bCs/>
          <w:b/>
        </w:rPr>
        <w:t xml:space="preserve">Human Resources Manager</w:t>
      </w:r>
      <w:r>
        <w:t xml:space="preserve"> </w:t>
      </w:r>
      <w:r>
        <w:t xml:space="preserve">is a pivotal figure in modern organizations, tasked with attracting, developing, and retaining talent to achieve strategic objectives. In</w:t>
      </w:r>
      <w:r>
        <w:t xml:space="preserve"> </w:t>
      </w:r>
      <w:r>
        <w:rPr>
          <w:bCs/>
          <w:b/>
        </w:rPr>
        <w:t xml:space="preserve">Tanzania Dar es Salaam</w:t>
      </w:r>
      <w:r>
        <w:t xml:space="preserve">, the country's commercial and administrative capital, the role of HRMs has gained prominence due to increasing foreign investment, urbanization trends, and the need for skilled labor in sectors such as tourism, manufacturing, and information technology. Research by Mwakalili (2019) highlights that HRMs in Tanzania must navigate a complex interplay between traditional employment practices and contemporary global standards, making their role both challenging and critical.</w:t>
      </w:r>
    </w:p>
    <w:p>
      <w:pPr>
        <w:pStyle w:val="BodyText"/>
      </w:pPr>
      <w:r>
        <w:rPr>
          <w:bCs/>
          <w:b/>
        </w:rPr>
        <w:t xml:space="preserve">Tanzania Dar es Salaam</w:t>
      </w:r>
      <w:r>
        <w:t xml:space="preserve"> </w:t>
      </w:r>
      <w:r>
        <w:t xml:space="preserve">presents unique opportunities for HRMs due to its status as the nation's economic hub. However, studies by Kimambo (2021) indicate that local HR professionals often face resource limitations, including insufficient budgets for training programs, outdated recruitment technologies, and a shortage of qualified candidates in specialized fields. These challenges underscore the need for a tailored approach to human resource management in this region.</w:t>
      </w:r>
    </w:p>
    <w:bookmarkEnd w:id="20"/>
    <w:bookmarkStart w:id="21" w:name="X1c5d853320764244e383eb79439104e403fffdb"/>
    <w:p>
      <w:pPr>
        <w:pStyle w:val="Heading2"/>
      </w:pPr>
      <w:r>
        <w:t xml:space="preserve">2. Key Responsibilities of Human Resources Managers in Tanzania Dar es Salaam</w:t>
      </w:r>
    </w:p>
    <w:p>
      <w:pPr>
        <w:pStyle w:val="FirstParagraph"/>
      </w:pPr>
      <w:r>
        <w:t xml:space="preserve">The responsibilities of a</w:t>
      </w:r>
      <w:r>
        <w:t xml:space="preserve"> </w:t>
      </w:r>
      <w:r>
        <w:rPr>
          <w:bCs/>
          <w:b/>
        </w:rPr>
        <w:t xml:space="preserve">Human Resources Manager</w:t>
      </w:r>
      <w:r>
        <w:t xml:space="preserve"> </w:t>
      </w:r>
      <w:r>
        <w:t xml:space="preserve">in</w:t>
      </w:r>
      <w:r>
        <w:t xml:space="preserve"> </w:t>
      </w:r>
      <w:r>
        <w:rPr>
          <w:bCs/>
          <w:b/>
        </w:rPr>
        <w:t xml:space="preserve">Tanzania Dar es Salaam</w:t>
      </w:r>
      <w:r>
        <w:t xml:space="preserve"> </w:t>
      </w:r>
      <w:r>
        <w:t xml:space="preserve">extend beyond traditional administrative tasks. According to the Tanzania Institute of Management (TIM, 2020), HRMs are increasingly expected to act as strategic partners who align workforce planning with organizational goals. This includes:</w:t>
      </w:r>
    </w:p>
    <w:p>
      <w:pPr>
        <w:numPr>
          <w:ilvl w:val="0"/>
          <w:numId w:val="1001"/>
        </w:numPr>
        <w:pStyle w:val="Compact"/>
      </w:pPr>
      <w:r>
        <w:rPr>
          <w:bCs/>
          <w:b/>
        </w:rPr>
        <w:t xml:space="preserve">Recruitment and Retention:</w:t>
      </w:r>
      <w:r>
        <w:t xml:space="preserve"> </w:t>
      </w:r>
      <w:r>
        <w:t xml:space="preserve">Addressing labor shortages in Dar es Salaam's competitive job market by implementing innovative recruitment strategies such as social media outreach and partnerships with local universities.</w:t>
      </w:r>
    </w:p>
    <w:p>
      <w:pPr>
        <w:numPr>
          <w:ilvl w:val="0"/>
          <w:numId w:val="1001"/>
        </w:numPr>
        <w:pStyle w:val="Compact"/>
      </w:pPr>
      <w:r>
        <w:rPr>
          <w:bCs/>
          <w:b/>
        </w:rPr>
        <w:t xml:space="preserve">Training and Development:</w:t>
      </w:r>
      <w:r>
        <w:t xml:space="preserve"> </w:t>
      </w:r>
      <w:r>
        <w:t xml:space="preserve">Designing cost-effective training programs to upskill workers in sectors like tourism, where service quality is paramount. A study by Kessy (2018) notes that HRMs in Dar es Salaam often collaborate with non-governmental organizations (NGOs) to provide vocational training.</w:t>
      </w:r>
    </w:p>
    <w:p>
      <w:pPr>
        <w:numPr>
          <w:ilvl w:val="0"/>
          <w:numId w:val="1001"/>
        </w:numPr>
        <w:pStyle w:val="Compact"/>
      </w:pPr>
      <w:r>
        <w:rPr>
          <w:bCs/>
          <w:b/>
        </w:rPr>
        <w:t xml:space="preserve">Compliance and Labor Laws:</w:t>
      </w:r>
      <w:r>
        <w:t xml:space="preserve"> </w:t>
      </w:r>
      <w:r>
        <w:t xml:space="preserve">Ensuring adherence to Tanzania's labor laws, such as the Labor Act of 2004, which governs issues like minimum wage, working hours, and employee rights. HRMs must also navigate the complexities of informal employment prevalent in Dar es Salaam's informal sector.</w:t>
      </w:r>
    </w:p>
    <w:bookmarkEnd w:id="21"/>
    <w:bookmarkStart w:id="22" w:name="X91f012862c3ff6589b577a7be56002918505650"/>
    <w:p>
      <w:pPr>
        <w:pStyle w:val="Heading2"/>
      </w:pPr>
      <w:r>
        <w:t xml:space="preserve">3. Challenges Faced by Human Resources Managers in Tanzania Dar es Salaam</w:t>
      </w:r>
    </w:p>
    <w:p>
      <w:pPr>
        <w:pStyle w:val="FirstParagraph"/>
      </w:pPr>
      <w:r>
        <w:t xml:space="preserve">Despite their critical role,</w:t>
      </w:r>
      <w:r>
        <w:t xml:space="preserve"> </w:t>
      </w:r>
      <w:r>
        <w:rPr>
          <w:bCs/>
          <w:b/>
        </w:rPr>
        <w:t xml:space="preserve">Human Resources Managers</w:t>
      </w:r>
      <w:r>
        <w:t xml:space="preserve"> </w:t>
      </w:r>
      <w:r>
        <w:t xml:space="preserve">in</w:t>
      </w:r>
      <w:r>
        <w:t xml:space="preserve"> </w:t>
      </w:r>
      <w:r>
        <w:rPr>
          <w:bCs/>
          <w:b/>
        </w:rPr>
        <w:t xml:space="preserve">Tanzania Dar es Salaam</w:t>
      </w:r>
      <w:r>
        <w:t xml:space="preserve"> </w:t>
      </w:r>
      <w:r>
        <w:t xml:space="preserve">encounter numerous challenges that hinder effective workforce management. A 2021 survey by the Tanzania Business Council (TBC) revealed that 78% of HR professionals cited limited access to digital tools as a major obstacle. For instance, many organizations still rely on manual processes for payroll and employee records, increasing the risk of errors and inefficiencies.</w:t>
      </w:r>
    </w:p>
    <w:p>
      <w:pPr>
        <w:pStyle w:val="BodyText"/>
      </w:pPr>
      <w:r>
        <w:t xml:space="preserve">Additionally, cultural dynamics in</w:t>
      </w:r>
      <w:r>
        <w:t xml:space="preserve"> </w:t>
      </w:r>
      <w:r>
        <w:rPr>
          <w:bCs/>
          <w:b/>
        </w:rPr>
        <w:t xml:space="preserve">Tanzania Dar es Salaam</w:t>
      </w:r>
      <w:r>
        <w:t xml:space="preserve"> </w:t>
      </w:r>
      <w:r>
        <w:t xml:space="preserve">pose unique challenges. Research by Msuya (2020) indicates that HRMs must balance local traditions—such as nepotism in hiring—with international standards of merit-based selection. This tension is exacerbated by the influx of expatriate workers, which can create intercultural conflicts within teams.</w:t>
      </w:r>
    </w:p>
    <w:p>
      <w:pPr>
        <w:pStyle w:val="BodyText"/>
      </w:pPr>
      <w:r>
        <w:t xml:space="preserve">Economic factors also play a significant role. Tanzania's reliance on foreign aid and fluctuating commodity prices (e.g., gold, coffee) impacts organizational budgets, limiting HRMs' ability to invest in long-term employee development. In Dar es Salaam, where the cost of living is rising rapidly, retaining skilled workers requires competitive compensation packages that many firms struggle to provide.</w:t>
      </w:r>
    </w:p>
    <w:bookmarkEnd w:id="22"/>
    <w:bookmarkStart w:id="23" w:name="Xe028bb928cf8399e14863e865f55db7b778440a"/>
    <w:p>
      <w:pPr>
        <w:pStyle w:val="Heading2"/>
      </w:pPr>
      <w:r>
        <w:t xml:space="preserve">4. Strategies for Effective Human Resource Management in Tanzania Dar es Salaam</w:t>
      </w:r>
    </w:p>
    <w:p>
      <w:pPr>
        <w:pStyle w:val="FirstParagraph"/>
      </w:pPr>
      <w:r>
        <w:t xml:space="preserve">To overcome these challenges, scholars and practitioners have proposed several strategies tailored to</w:t>
      </w:r>
      <w:r>
        <w:t xml:space="preserve"> </w:t>
      </w:r>
      <w:r>
        <w:rPr>
          <w:bCs/>
          <w:b/>
        </w:rPr>
        <w:t xml:space="preserve">Tanzania Dar es Salaam</w:t>
      </w:r>
      <w:r>
        <w:t xml:space="preserve">. One approach is the integration of technology into HR processes. A case study by Sanga (2022) on a multinational corporation in Dar es Salaam demonstrated that adopting cloud-based HR management systems improved data accuracy and reduced administrative workload by 40%.</w:t>
      </w:r>
    </w:p>
    <w:p>
      <w:pPr>
        <w:pStyle w:val="BodyText"/>
      </w:pPr>
      <w:r>
        <w:t xml:space="preserve">Another strategy involves fostering public-private partnerships to enhance workforce development. For example, the Tanzania Commission for Science and Technology (COSTECH) has collaborated with local HR departments to create internship programs that align academic curricula with industry needs. Such initiatives help bridge the gap between education and employment, a persistent issue in Dar es Salaam.</w:t>
      </w:r>
    </w:p>
    <w:p>
      <w:pPr>
        <w:pStyle w:val="BodyText"/>
      </w:pPr>
      <w:r>
        <w:t xml:space="preserve">Cultural sensitivity training is also recommended for</w:t>
      </w:r>
      <w:r>
        <w:t xml:space="preserve"> </w:t>
      </w:r>
      <w:r>
        <w:rPr>
          <w:bCs/>
          <w:b/>
        </w:rPr>
        <w:t xml:space="preserve">Human Resources Managers</w:t>
      </w:r>
      <w:r>
        <w:t xml:space="preserve"> </w:t>
      </w:r>
      <w:r>
        <w:t xml:space="preserve">in this region. As noted by Mwita (2019), HRMs who understand local customs can better manage diverse teams and resolve conflicts arising from cultural misunderstandings. This is particularly relevant in Dar es Salaam, where employees come from various ethnic backgrounds and speak multiple languages.</w:t>
      </w:r>
    </w:p>
    <w:bookmarkEnd w:id="23"/>
    <w:bookmarkStart w:id="24" w:name="Xf0ffb991026cbdfe6445772353d6c7885d1ff1a"/>
    <w:p>
      <w:pPr>
        <w:pStyle w:val="Heading2"/>
      </w:pPr>
      <w:r>
        <w:t xml:space="preserve">5. Future Trends in Human Resource Management for Tanzania Dar es Salaam</w:t>
      </w:r>
    </w:p>
    <w:p>
      <w:pPr>
        <w:pStyle w:val="FirstParagraph"/>
      </w:pPr>
      <w:r>
        <w:t xml:space="preserve">The future of HRM in</w:t>
      </w:r>
      <w:r>
        <w:t xml:space="preserve"> </w:t>
      </w:r>
      <w:r>
        <w:rPr>
          <w:bCs/>
          <w:b/>
        </w:rPr>
        <w:t xml:space="preserve">Tanzania Dar es Salaam</w:t>
      </w:r>
      <w:r>
        <w:t xml:space="preserve"> </w:t>
      </w:r>
      <w:r>
        <w:t xml:space="preserve">will likely be shaped by technological advancements and evolving labor market demands. A 2023 report by the African Development Bank predicts that digital transformation will redefine HR practices across Africa, including Tanzania. For instance, AI-driven recruitment tools and virtual onboarding platforms may become standard in urban centers like Dar es Salaam.</w:t>
      </w:r>
    </w:p>
    <w:p>
      <w:pPr>
        <w:pStyle w:val="BodyText"/>
      </w:pPr>
      <w:r>
        <w:t xml:space="preserve">Moreover, sustainability initiatives are expected to influence HR strategies. Organizations in Dar es Salaam are increasingly prioritizing environmental, social, and governance (ESG) goals, prompting HRMs to incorporate values like diversity equity and inclusion into their policies. This aligns with global trends while addressing local concerns such as gender inequality in the workplace.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Tanzania Dar es Salaam</w:t>
      </w:r>
      <w:r>
        <w:t xml:space="preserve"> </w:t>
      </w:r>
      <w:r>
        <w:t xml:space="preserve">is multifaceted and crucial to organizational success. While challenges such as resource constraints, cultural dynamics, and economic volatility persist, innovative strategies—ranging from digitalization to public-private partnerships—offer promising solutions. As</w:t>
      </w:r>
      <w:r>
        <w:t xml:space="preserve"> </w:t>
      </w:r>
      <w:r>
        <w:rPr>
          <w:bCs/>
          <w:b/>
        </w:rPr>
        <w:t xml:space="preserve">Tanzania Dar es Salaam</w:t>
      </w:r>
      <w:r>
        <w:t xml:space="preserve"> </w:t>
      </w:r>
      <w:r>
        <w:t xml:space="preserve">continues to grow as a regional economic powerhouse, the evolution of HRM practices will remain central to its development. Future research should focus on quantifying the impact of these strategies and exploring how global trends can be localized for maximum effectiveness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2026-07-24T04:55:52Z</dcterms:created>
  <dcterms:modified xsi:type="dcterms:W3CDTF">2026-07-24T04:55:52Z</dcterms:modified>
</cp:coreProperties>
</file>

<file path=docProps/custom.xml><?xml version="1.0" encoding="utf-8"?>
<Properties xmlns="http://schemas.openxmlformats.org/officeDocument/2006/custom-properties" xmlns:vt="http://schemas.openxmlformats.org/officeDocument/2006/docPropsVTypes"/>
</file>