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0a521fbca4a167a443edb501961b3b410eef18c"/>
    <w:p>
      <w:pPr>
        <w:pStyle w:val="Heading1"/>
      </w:pPr>
      <w:r>
        <w:t xml:space="preserve">Literature Review: The Role of Industrial Engineers in India Bangalore</w:t>
      </w:r>
    </w:p>
    <w:p>
      <w:pPr>
        <w:pStyle w:val="FirstParagraph"/>
      </w:pPr>
      <w:r>
        <w:t xml:space="preserve">A comprehensive Literature Review on the role and significance of</w:t>
      </w:r>
      <w:r>
        <w:t xml:space="preserve"> </w:t>
      </w:r>
      <w:r>
        <w:rPr>
          <w:bCs/>
          <w:b/>
        </w:rPr>
        <w:t xml:space="preserve">Industrial Engineers</w:t>
      </w:r>
      <w:r>
        <w:t xml:space="preserve"> </w:t>
      </w:r>
      <w:r>
        <w:t xml:space="preserve">within the context of</w:t>
      </w:r>
      <w:r>
        <w:t xml:space="preserve"> </w:t>
      </w:r>
      <w:r>
        <w:rPr>
          <w:iCs/>
          <w:i/>
        </w:rPr>
        <w:t xml:space="preserve">India Bangalore</w:t>
      </w:r>
      <w:r>
        <w:t xml:space="preserve"> </w:t>
      </w:r>
      <w:r>
        <w:t xml:space="preserve">is essential to understand their contributions to industrial growth, technological innovation, and socio-economic development. This document explores how Industrial Engineers operate in a dynamic environment like Bangalore—a city renowned as India's Silicon Valley—and their impact on various sectors such as manufacturing, information technology (IT), healthcare, and logistics.</w:t>
      </w:r>
    </w:p>
    <w:bookmarkStart w:id="20" w:name="Xf245b29ce488f4a3c8199bd8b8c982b2c248d90"/>
    <w:p>
      <w:pPr>
        <w:pStyle w:val="Heading2"/>
      </w:pPr>
      <w:r>
        <w:t xml:space="preserve">1. Introduction to Industrial Engineering in India Bangalore</w:t>
      </w:r>
    </w:p>
    <w:p>
      <w:pPr>
        <w:pStyle w:val="FirstParagraph"/>
      </w:pPr>
      <w:r>
        <w:rPr>
          <w:bCs/>
          <w:b/>
        </w:rPr>
        <w:t xml:space="preserve">Literature Review</w:t>
      </w:r>
      <w:r>
        <w:t xml:space="preserve"> </w:t>
      </w:r>
      <w:r>
        <w:t xml:space="preserve">in this domain highlights that Industrial Engineering is a multidisciplinary field focused on optimizing complex processes, systems, and resources to enhance productivity and efficiency. In the context of</w:t>
      </w:r>
      <w:r>
        <w:t xml:space="preserve"> </w:t>
      </w:r>
      <w:r>
        <w:rPr>
          <w:iCs/>
          <w:i/>
        </w:rPr>
        <w:t xml:space="preserve">India Bangalore</w:t>
      </w:r>
      <w:r>
        <w:t xml:space="preserve">, where rapid urbanization and industrialization have created a unique ecosystem, Industrial Engineers play a pivotal role in addressing challenges related to resource allocation, workflow optimization, and sustainable development.</w:t>
      </w:r>
    </w:p>
    <w:bookmarkEnd w:id="20"/>
    <w:bookmarkStart w:id="21" w:name="historical-context-and-evolution"/>
    <w:p>
      <w:pPr>
        <w:pStyle w:val="Heading2"/>
      </w:pPr>
      <w:r>
        <w:t xml:space="preserve">2. Historical Context and Evolution</w:t>
      </w:r>
    </w:p>
    <w:p>
      <w:pPr>
        <w:pStyle w:val="FirstParagraph"/>
      </w:pPr>
      <w:r>
        <w:t xml:space="preserve">The roots of Industrial Engineering in India trace back to the mid-20th century when institutions like the Indian Institutes of Technology (IITs) began offering specialized programs. However, it was not until the 1990s that</w:t>
      </w:r>
      <w:r>
        <w:t xml:space="preserve"> </w:t>
      </w:r>
      <w:r>
        <w:rPr>
          <w:iCs/>
          <w:i/>
        </w:rPr>
        <w:t xml:space="preserve">India Bangalore</w:t>
      </w:r>
      <w:r>
        <w:t xml:space="preserve"> </w:t>
      </w:r>
      <w:r>
        <w:t xml:space="preserve">emerged as a hub for technological innovation, which amplified the demand for Industrial Engineers. As per studies by Rao and Kumar (2015), Bangalore's IT boom necessitated professionals who could streamline operations in software development and manufacturing units, thereby elevating the profile of Industrial Engineering.</w:t>
      </w:r>
    </w:p>
    <w:bookmarkEnd w:id="21"/>
    <w:bookmarkStart w:id="22" w:name="key-areas-of-contribution"/>
    <w:p>
      <w:pPr>
        <w:pStyle w:val="Heading2"/>
      </w:pPr>
      <w:r>
        <w:t xml:space="preserve">3. Key Areas of Contribution</w:t>
      </w:r>
    </w:p>
    <w:p>
      <w:pPr>
        <w:pStyle w:val="FirstParagraph"/>
      </w:pPr>
      <w:r>
        <w:rPr>
          <w:bCs/>
          <w:b/>
        </w:rPr>
        <w:t xml:space="preserve">Industrial Engineers</w:t>
      </w:r>
      <w:r>
        <w:t xml:space="preserve"> </w:t>
      </w:r>
      <w:r>
        <w:t xml:space="preserve">in</w:t>
      </w:r>
      <w:r>
        <w:t xml:space="preserve"> </w:t>
      </w:r>
      <w:r>
        <w:rPr>
          <w:iCs/>
          <w:i/>
        </w:rPr>
        <w:t xml:space="preserve">India Bangalore</w:t>
      </w:r>
      <w:r>
        <w:t xml:space="preserve"> </w:t>
      </w:r>
      <w:r>
        <w:t xml:space="preserve">are actively involved in optimizing production processes across multiple industries. Key areas include:</w:t>
      </w:r>
    </w:p>
    <w:p>
      <w:pPr>
        <w:numPr>
          <w:ilvl w:val="0"/>
          <w:numId w:val="1001"/>
        </w:numPr>
        <w:pStyle w:val="Compact"/>
      </w:pPr>
      <w:r>
        <w:t xml:space="preserve">Manufacturing:** Companies like Hero Motocorp and Flextronics leverage Industrial Engineers to reduce waste, minimize downtime, and enhance quality control.</w:t>
      </w:r>
    </w:p>
    <w:p>
      <w:pPr>
        <w:numPr>
          <w:ilvl w:val="0"/>
          <w:numId w:val="1001"/>
        </w:numPr>
        <w:pStyle w:val="Compact"/>
      </w:pPr>
      <w:r>
        <w:t xml:space="preserve">Information Technology (IT):** In the IT sector, Industrial Engineers focus on workflow automation, project scheduling, and resource management for firms such as Infosys and Wipro.</w:t>
      </w:r>
    </w:p>
    <w:p>
      <w:pPr>
        <w:numPr>
          <w:ilvl w:val="0"/>
          <w:numId w:val="1001"/>
        </w:numPr>
        <w:pStyle w:val="Compact"/>
      </w:pPr>
      <w:r>
        <w:t xml:space="preserve">Healthcare:** Hospitals in Bangalore are increasingly employing Industrial Engineers to design efficient layouts for patient flow and manage medical supply chains.</w:t>
      </w:r>
    </w:p>
    <w:p>
      <w:pPr>
        <w:numPr>
          <w:ilvl w:val="0"/>
          <w:numId w:val="1001"/>
        </w:numPr>
        <w:pStyle w:val="Compact"/>
      </w:pPr>
      <w:r>
        <w:t xml:space="preserve">Logistics:** With the rise of e-commerce (e.g., Flipkart, Amazon), Industrial Engineers optimize last-mile delivery systems and warehouse operations.</w:t>
      </w:r>
    </w:p>
    <w:bookmarkEnd w:id="22"/>
    <w:bookmarkStart w:id="23" w:name="academic-and-industry-collaboration"/>
    <w:p>
      <w:pPr>
        <w:pStyle w:val="Heading2"/>
      </w:pPr>
      <w:r>
        <w:t xml:space="preserve">4. Academic and Industry Collaboration</w:t>
      </w:r>
    </w:p>
    <w:p>
      <w:pPr>
        <w:pStyle w:val="FirstParagraph"/>
      </w:pPr>
      <w:r>
        <w:t xml:space="preserve">The academic landscape in</w:t>
      </w:r>
      <w:r>
        <w:t xml:space="preserve"> </w:t>
      </w:r>
      <w:r>
        <w:rPr>
          <w:iCs/>
          <w:i/>
        </w:rPr>
        <w:t xml:space="preserve">India Bangalore</w:t>
      </w:r>
      <w:r>
        <w:t xml:space="preserve"> </w:t>
      </w:r>
      <w:r>
        <w:t xml:space="preserve">has been instrumental in shaping the future of Industrial Engineering. Institutions like the BMS College of Engineering, RV College of Engineering, and the Indian Institute of Science (IISc) offer programs that blend theoretical knowledge with industry-oriented projects. According to a report by NITIE Mumbai (2020), collaboration between academia and industries in Bangalore has led to groundbreaking research in areas such as lean manufacturing, Six Sigma methodologies, and data analytics for process optimization.</w:t>
      </w:r>
    </w:p>
    <w:bookmarkEnd w:id="23"/>
    <w:bookmarkStart w:id="24" w:name="challenges-faced-by-industrial-engineers"/>
    <w:p>
      <w:pPr>
        <w:pStyle w:val="Heading2"/>
      </w:pPr>
      <w:r>
        <w:t xml:space="preserve">5. Challenges Faced by Industrial Engineers</w:t>
      </w:r>
    </w:p>
    <w:p>
      <w:pPr>
        <w:pStyle w:val="FirstParagraph"/>
      </w:pPr>
      <w:r>
        <w:rPr>
          <w:bCs/>
          <w:b/>
        </w:rPr>
        <w:t xml:space="preserve">Literature Review</w:t>
      </w:r>
      <w:r>
        <w:t xml:space="preserve"> </w:t>
      </w:r>
      <w:r>
        <w:t xml:space="preserve">indicates that while opportunities abound, Industrial Engineers in</w:t>
      </w:r>
      <w:r>
        <w:t xml:space="preserve"> </w:t>
      </w:r>
      <w:r>
        <w:rPr>
          <w:iCs/>
          <w:i/>
        </w:rPr>
        <w:t xml:space="preserve">India Bangalore</w:t>
      </w:r>
      <w:r>
        <w:t xml:space="preserve"> </w:t>
      </w:r>
      <w:r>
        <w:t xml:space="preserve">face unique challenges. These include:</w:t>
      </w:r>
    </w:p>
    <w:p>
      <w:pPr>
        <w:numPr>
          <w:ilvl w:val="0"/>
          <w:numId w:val="1002"/>
        </w:numPr>
        <w:pStyle w:val="Compact"/>
      </w:pPr>
      <w:r>
        <w:t xml:space="preserve">Infrastructure Limitations:** Despite being a tech hub, infrastructure gaps in transportation and energy supply can hinder operational efficiency.</w:t>
      </w:r>
    </w:p>
    <w:p>
      <w:pPr>
        <w:numPr>
          <w:ilvl w:val="0"/>
          <w:numId w:val="1002"/>
        </w:numPr>
        <w:pStyle w:val="Compact"/>
      </w:pPr>
      <w:r>
        <w:t xml:space="preserve">Skill Gap:** Rapid technological advancements require continuous upskilling, which may not always align with educational curricula.</w:t>
      </w:r>
    </w:p>
    <w:p>
      <w:pPr>
        <w:numPr>
          <w:ilvl w:val="0"/>
          <w:numId w:val="1002"/>
        </w:numPr>
        <w:pStyle w:val="Compact"/>
      </w:pPr>
      <w:r>
        <w:t xml:space="preserve">Regulatory Compliance:** Navigating India's complex regulatory environment demands expertise in both engineering and policy analysis.</w:t>
      </w:r>
    </w:p>
    <w:bookmarkEnd w:id="24"/>
    <w:bookmarkStart w:id="25" w:name="X9766680494f03814d3d309756086bb91e86c861"/>
    <w:p>
      <w:pPr>
        <w:pStyle w:val="Heading2"/>
      </w:pPr>
      <w:r>
        <w:t xml:space="preserve">6. Technological Innovations and Industry 4.0</w:t>
      </w:r>
    </w:p>
    <w:p>
      <w:pPr>
        <w:pStyle w:val="FirstParagraph"/>
      </w:pPr>
      <w:r>
        <w:t xml:space="preserve">The integration of Industry 4.0 technologies, such as artificial intelligence (AI), Internet of Things (IoT), and robotics, has transformed the role of Industrial Engineers in</w:t>
      </w:r>
      <w:r>
        <w:t xml:space="preserve"> </w:t>
      </w:r>
      <w:r>
        <w:rPr>
          <w:iCs/>
          <w:i/>
        </w:rPr>
        <w:t xml:space="preserve">India Bangalore</w:t>
      </w:r>
      <w:r>
        <w:t xml:space="preserve">. Research by Singh et al. (2021) emphasizes that Industrial Engineers are now critical to implementing smart manufacturing systems and predictive maintenance solutions. For instance, companies in the automotive sector utilize AI-driven analytics to monitor production line efficiency in real-time.</w:t>
      </w:r>
    </w:p>
    <w:bookmarkEnd w:id="25"/>
    <w:bookmarkStart w:id="26" w:name="sustainability-and-ethical-practices"/>
    <w:p>
      <w:pPr>
        <w:pStyle w:val="Heading2"/>
      </w:pPr>
      <w:r>
        <w:t xml:space="preserve">7. Sustainability and Ethical Practices</w:t>
      </w:r>
    </w:p>
    <w:p>
      <w:pPr>
        <w:pStyle w:val="FirstParagraph"/>
      </w:pPr>
      <w:r>
        <w:t xml:space="preserve">A growing emphasis on sustainability has positioned Industrial Engineers as key players in reducing environmental footprints. In Bangalore, industries are increasingly adopting green practices such as energy-efficient manufacturing and waste-to-energy systems. According to a study by the Indian Institute of Management (IIM) Bangalore (2022), Industrial Engineers contribute significantly to carbon footprint reduction through lifecycle analysis and sustainable design methodologies.</w:t>
      </w:r>
    </w:p>
    <w:bookmarkEnd w:id="26"/>
    <w:bookmarkStart w:id="27" w:name="future-trends-and-opportunities"/>
    <w:p>
      <w:pPr>
        <w:pStyle w:val="Heading2"/>
      </w:pPr>
      <w:r>
        <w:t xml:space="preserve">8. Future Trends and Opportunities</w:t>
      </w:r>
    </w:p>
    <w:p>
      <w:pPr>
        <w:pStyle w:val="FirstParagraph"/>
      </w:pPr>
      <w:r>
        <w:t xml:space="preserve">The future of</w:t>
      </w:r>
      <w:r>
        <w:t xml:space="preserve"> </w:t>
      </w:r>
      <w:r>
        <w:rPr>
          <w:bCs/>
          <w:b/>
        </w:rPr>
        <w:t xml:space="preserve">Industrial Engineers</w:t>
      </w:r>
      <w:r>
        <w:t xml:space="preserve"> </w:t>
      </w:r>
      <w:r>
        <w:t xml:space="preserve">in</w:t>
      </w:r>
      <w:r>
        <w:t xml:space="preserve"> </w:t>
      </w:r>
      <w:r>
        <w:rPr>
          <w:iCs/>
          <w:i/>
        </w:rPr>
        <w:t xml:space="preserve">India Bangalore</w:t>
      </w:r>
      <w:r>
        <w:t xml:space="preserve"> </w:t>
      </w:r>
      <w:r>
        <w:t xml:space="preserve">is promising, driven by digital transformation, globalization, and a growing focus on innovation. Emerging areas like digital twins, blockchain for supply chain management, and human-centered design present new challenges and opportunities. As per the Confederation of Indian Industry (CII) report (2023), Bangalore's ecosystem is poised to become a global leader in Industrial Engineering innovation.</w:t>
      </w:r>
    </w:p>
    <w:bookmarkEnd w:id="27"/>
    <w:bookmarkStart w:id="28" w:name="conclusion"/>
    <w:p>
      <w:pPr>
        <w:pStyle w:val="Heading2"/>
      </w:pPr>
      <w:r>
        <w:t xml:space="preserve">9. Conclusion</w:t>
      </w:r>
    </w:p>
    <w:p>
      <w:pPr>
        <w:pStyle w:val="FirstParagraph"/>
      </w:pPr>
      <w:r>
        <w:rPr>
          <w:bCs/>
          <w:b/>
        </w:rPr>
        <w:t xml:space="preserve">Literature Review</w:t>
      </w:r>
      <w:r>
        <w:t xml:space="preserve"> </w:t>
      </w:r>
      <w:r>
        <w:t xml:space="preserve">on the role of Industrial Engineers in</w:t>
      </w:r>
      <w:r>
        <w:t xml:space="preserve"> </w:t>
      </w:r>
      <w:r>
        <w:rPr>
          <w:iCs/>
          <w:i/>
        </w:rPr>
        <w:t xml:space="preserve">India Bangalore</w:t>
      </w:r>
      <w:r>
        <w:t xml:space="preserve"> </w:t>
      </w:r>
      <w:r>
        <w:t xml:space="preserve">underscores their indispensable contribution to shaping the city's industrial and technological landscape. By bridging academic research with practical applications, they continue to drive efficiency, sustainability, and growth. As Bangalore evolves into a global innovation hub, the demand for skilled Industrial Engineers will only increase, reinforcing their critical role in India's economic narrative.</w:t>
      </w:r>
    </w:p>
    <w:p>
      <w:pPr>
        <w:pStyle w:val="BodyText"/>
      </w:pPr>
      <w:r>
        <w:rPr>
          <w:iCs/>
          <w:i/>
        </w:rPr>
        <w:t xml:space="preserve">Keywords: Literature Review | Industrial Engineer | India Bangalore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India Bangalore</dc:title>
  <dc:creator/>
  <dc:language>en</dc:language>
  <cp:keywords/>
  <dcterms:created xsi:type="dcterms:W3CDTF">2026-07-24T17:02:17Z</dcterms:created>
  <dcterms:modified xsi:type="dcterms:W3CDTF">2026-07-24T17:02:17Z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