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6" w:name="Xfbcc95c0378a1d449b11199d85740d73e3c2a62"/>
    <w:p>
      <w:pPr>
        <w:pStyle w:val="Heading1"/>
      </w:pPr>
      <w:r>
        <w:t xml:space="preserve">Literature Review: Industrial Engineer in India, New Delhi</w:t>
      </w:r>
    </w:p>
    <w:p>
      <w:pPr>
        <w:pStyle w:val="FirstParagraph"/>
      </w:pPr>
      <w:r>
        <w:rPr>
          <w:bCs/>
          <w:b/>
        </w:rPr>
        <w:t xml:space="preserve">Literature Review:</w:t>
      </w:r>
    </w:p>
    <w:p>
      <w:pPr>
        <w:pStyle w:val="BodyText"/>
      </w:pPr>
      <w:r>
        <w:t xml:space="preserve">The role of an</w:t>
      </w:r>
      <w:r>
        <w:t xml:space="preserve"> </w:t>
      </w:r>
      <w:r>
        <w:rPr>
          <w:bCs/>
          <w:b/>
        </w:rPr>
        <w:t xml:space="preserve">Industrial Engineer</w:t>
      </w:r>
      <w:r>
        <w:t xml:space="preserve"> </w:t>
      </w:r>
      <w:r>
        <w:t xml:space="preserve">has evolved significantly over the decades, adapting to global industrial demands while addressing region-specific challenges. In the context of</w:t>
      </w:r>
      <w:r>
        <w:t xml:space="preserve"> </w:t>
      </w:r>
      <w:r>
        <w:rPr>
          <w:bCs/>
          <w:b/>
        </w:rPr>
        <w:t xml:space="preserve">India New Delhi</w:t>
      </w:r>
      <w:r>
        <w:t xml:space="preserve">, this profession holds unique significance due to the city's status as a political, economic, and technological hub. This literature review explores the historical development, current applications, and future prospects of Industrial Engineers in New Delhi, emphasizing their contributions to industrial efficiency, resource optimization, and sustainable growth.</w:t>
      </w:r>
    </w:p>
    <w:bookmarkStart w:id="20" w:name="Xd678f44d5b996d8670932d9f9ae928a2bb8b68b"/>
    <w:p>
      <w:pPr>
        <w:pStyle w:val="Heading2"/>
      </w:pPr>
      <w:r>
        <w:t xml:space="preserve">Historical Context of Industrial Engineering in India</w:t>
      </w:r>
    </w:p>
    <w:p>
      <w:pPr>
        <w:pStyle w:val="FirstParagraph"/>
      </w:pPr>
      <w:r>
        <w:t xml:space="preserve">The concept of Industrial Engineering (IE) was introduced to India during the post-independence era as part of efforts to modernize manufacturing and infrastructure. New Delhi, being the capital city, played a pivotal role in shaping early IE practices through institutions like the</w:t>
      </w:r>
      <w:r>
        <w:t xml:space="preserve"> </w:t>
      </w:r>
      <w:r>
        <w:rPr>
          <w:iCs/>
          <w:i/>
        </w:rPr>
        <w:t xml:space="preserve">Indian Institute of Technology (IIT) Delhi</w:t>
      </w:r>
      <w:r>
        <w:t xml:space="preserve"> </w:t>
      </w:r>
      <w:r>
        <w:t xml:space="preserve">and the</w:t>
      </w:r>
      <w:r>
        <w:t xml:space="preserve"> </w:t>
      </w:r>
      <w:r>
        <w:rPr>
          <w:iCs/>
          <w:i/>
        </w:rPr>
        <w:t xml:space="preserve">Indian Institute of Management (IIM)</w:t>
      </w:r>
      <w:r>
        <w:t xml:space="preserve">. These academic centers laid the foundation for research and education in Industrial Engineering, aligning with global standards while addressing local challenges such as labor dynamics, supply chain inefficiencies, and urbanization pressures.</w:t>
      </w:r>
    </w:p>
    <w:p>
      <w:pPr>
        <w:pStyle w:val="BodyText"/>
      </w:pPr>
      <w:r>
        <w:t xml:space="preserve">Literature from the 1980s highlights how Industrial Engineers in New Delhi focused on streamlining government projects, including public transport systems like the Delhi Metro. This initiative showcased the integration of IE principles to optimize construction timelines and reduce costs while ensuring safety and scalability. Over time, IE expanded its scope beyond manufacturing to include service sectors, healthcare, and information technology (IT), reflecting New Delhi's diverse economic landscape.</w:t>
      </w:r>
    </w:p>
    <w:bookmarkEnd w:id="20"/>
    <w:bookmarkStart w:id="21" w:name="Xd22e8e7affadc47a52ef272e43b2d8b91d8d7f7"/>
    <w:p>
      <w:pPr>
        <w:pStyle w:val="Heading2"/>
      </w:pPr>
      <w:r>
        <w:t xml:space="preserve">Key Contributions of Industrial Engineers in New Delhi</w:t>
      </w:r>
    </w:p>
    <w:p>
      <w:pPr>
        <w:pStyle w:val="FirstParagraph"/>
      </w:pPr>
      <w:r>
        <w:t xml:space="preserve">In</w:t>
      </w:r>
      <w:r>
        <w:t xml:space="preserve"> </w:t>
      </w:r>
      <w:r>
        <w:rPr>
          <w:bCs/>
          <w:b/>
        </w:rPr>
        <w:t xml:space="preserve">India New Delhi</w:t>
      </w:r>
      <w:r>
        <w:t xml:space="preserve">, Industrial Engineers are instrumental in optimizing processes across multiple industries. A 2015 study published in the *Journal of Industrial Engineering and Management* emphasized the role of IE professionals in improving productivity at manufacturing units like those near the</w:t>
      </w:r>
      <w:r>
        <w:t xml:space="preserve"> </w:t>
      </w:r>
      <w:r>
        <w:rPr>
          <w:iCs/>
          <w:i/>
        </w:rPr>
        <w:t xml:space="preserve">Dwarka Industrial Area</w:t>
      </w:r>
      <w:r>
        <w:t xml:space="preserve"> </w:t>
      </w:r>
      <w:r>
        <w:t xml:space="preserve">and</w:t>
      </w:r>
      <w:r>
        <w:t xml:space="preserve"> </w:t>
      </w:r>
      <w:r>
        <w:rPr>
          <w:iCs/>
          <w:i/>
        </w:rPr>
        <w:t xml:space="preserve">Karol Bagh Business District</w:t>
      </w:r>
      <w:r>
        <w:t xml:space="preserve">. These engineers apply tools such as lean manufacturing, Six Sigma, and operations research to minimize waste and enhance output.</w:t>
      </w:r>
    </w:p>
    <w:p>
      <w:pPr>
        <w:pStyle w:val="BodyText"/>
      </w:pPr>
      <w:r>
        <w:t xml:space="preserve">New Delhi's IT sector has also benefited from Industrial Engineering expertise. Companies like Tata Consultancy Services (TCS) and Infosys have leveraged IE methodologies to design efficient workflows in software development, project management, and client service delivery. This alignment with digital transformation trends underscores the adaptability of Industrial Engineers in a rapidly evolving economy.</w:t>
      </w:r>
    </w:p>
    <w:bookmarkEnd w:id="21"/>
    <w:bookmarkStart w:id="22" w:name="Xd43853330f2d191a36725bb65f1455e7caf6b91"/>
    <w:p>
      <w:pPr>
        <w:pStyle w:val="Heading2"/>
      </w:pPr>
      <w:r>
        <w:t xml:space="preserve">Challenges Faced by Industrial Engineers in New Delhi</w:t>
      </w:r>
    </w:p>
    <w:p>
      <w:pPr>
        <w:pStyle w:val="FirstParagraph"/>
      </w:pPr>
      <w:r>
        <w:t xml:space="preserve">Literature on Industrial Engineering in New Delhi reveals persistent challenges, such as labor laws that complicate workforce management and infrastructure bottlenecks like traffic congestion. A 2019 report by the *Delhi Sustainable Development Society* noted how urban sprawl affects supply chain logistics, requiring IE professionals to innovate in areas like last-mile delivery and warehouse optimization.</w:t>
      </w:r>
    </w:p>
    <w:p>
      <w:pPr>
        <w:pStyle w:val="BodyText"/>
      </w:pPr>
      <w:r>
        <w:t xml:space="preserve">Additionally, the rise of informal sectors in New Delhi poses a challenge for Industrial Engineers aiming to standardize practices. A 2020 study by the</w:t>
      </w:r>
      <w:r>
        <w:t xml:space="preserve"> </w:t>
      </w:r>
      <w:r>
        <w:rPr>
          <w:iCs/>
          <w:i/>
        </w:rPr>
        <w:t xml:space="preserve">Lucknow University School of Management</w:t>
      </w:r>
      <w:r>
        <w:t xml:space="preserve"> </w:t>
      </w:r>
      <w:r>
        <w:t xml:space="preserve">highlighted gaps between theoretical IE frameworks and their practical implementation in small-scale industries operating within New Delhi's neighborhoods.</w:t>
      </w:r>
    </w:p>
    <w:bookmarkEnd w:id="22"/>
    <w:bookmarkStart w:id="23" w:name="emerging-trends-and-future-prospects"/>
    <w:p>
      <w:pPr>
        <w:pStyle w:val="Heading2"/>
      </w:pPr>
      <w:r>
        <w:t xml:space="preserve">Emerging Trends and Future Prospects</w:t>
      </w:r>
    </w:p>
    <w:p>
      <w:pPr>
        <w:pStyle w:val="FirstParagraph"/>
      </w:pPr>
      <w:r>
        <w:t xml:space="preserve">The integration of technology into Industrial Engineering has gained momentum in</w:t>
      </w:r>
      <w:r>
        <w:t xml:space="preserve"> </w:t>
      </w:r>
      <w:r>
        <w:rPr>
          <w:bCs/>
          <w:b/>
        </w:rPr>
        <w:t xml:space="preserve">New Delhi, India</w:t>
      </w:r>
      <w:r>
        <w:t xml:space="preserve">. The adoption of Artificial Intelligence (AI) and the Internet of Things (IoT) for predictive maintenance and real-time data analysis is reshaping traditional roles. For instance, IE professionals at the</w:t>
      </w:r>
      <w:r>
        <w:t xml:space="preserve"> </w:t>
      </w:r>
      <w:r>
        <w:rPr>
          <w:iCs/>
          <w:i/>
        </w:rPr>
        <w:t xml:space="preserve">National Thermal Power Corporation (NTPC)</w:t>
      </w:r>
      <w:r>
        <w:t xml:space="preserve"> </w:t>
      </w:r>
      <w:r>
        <w:t xml:space="preserve">in New Delhi are now using AI algorithms to optimize energy distribution, reducing carbon footprints while improving efficiency.</w:t>
      </w:r>
    </w:p>
    <w:p>
      <w:pPr>
        <w:pStyle w:val="BodyText"/>
      </w:pPr>
      <w:r>
        <w:t xml:space="preserve">Sustainability has also become a focal point for Industrial Engineers in New Delhi. With the city striving to meet its climate goals, researchers at</w:t>
      </w:r>
      <w:r>
        <w:t xml:space="preserve"> </w:t>
      </w:r>
      <w:r>
        <w:rPr>
          <w:iCs/>
          <w:i/>
        </w:rPr>
        <w:t xml:space="preserve">IIT Delhi</w:t>
      </w:r>
      <w:r>
        <w:t xml:space="preserve"> </w:t>
      </w:r>
      <w:r>
        <w:t xml:space="preserve">have pioneered projects on circular economy models and waste-to-energy systems. These initiatives align with India's national policies on sustainable development, positioning Industrial Engineers as key drivers of eco-friendly industrial practices.</w:t>
      </w:r>
    </w:p>
    <w:bookmarkEnd w:id="23"/>
    <w:bookmarkStart w:id="24" w:name="X81748b8a069b5091ab4153015f81c252661ca25"/>
    <w:p>
      <w:pPr>
        <w:pStyle w:val="Heading2"/>
      </w:pPr>
      <w:r>
        <w:t xml:space="preserve">Educational Institutions and Industry Collaboration</w:t>
      </w:r>
    </w:p>
    <w:p>
      <w:pPr>
        <w:pStyle w:val="FirstParagraph"/>
      </w:pPr>
      <w:r>
        <w:t xml:space="preserve">New Delhi hosts several prestigious institutions that shape the next generation of Industrial Engineers. The</w:t>
      </w:r>
      <w:r>
        <w:t xml:space="preserve"> </w:t>
      </w:r>
      <w:r>
        <w:rPr>
          <w:iCs/>
          <w:i/>
        </w:rPr>
        <w:t xml:space="preserve">Indian Institute of Technology Delhi (IIT-D)</w:t>
      </w:r>
      <w:r>
        <w:t xml:space="preserve"> </w:t>
      </w:r>
      <w:r>
        <w:t xml:space="preserve">and</w:t>
      </w:r>
      <w:r>
        <w:t xml:space="preserve"> </w:t>
      </w:r>
      <w:r>
        <w:rPr>
          <w:iCs/>
          <w:i/>
        </w:rPr>
        <w:t xml:space="preserve">Delhi Technological University (DTU)</w:t>
      </w:r>
      <w:r>
        <w:t xml:space="preserve"> </w:t>
      </w:r>
      <w:r>
        <w:t xml:space="preserve">offer specialized programs in Industrial Engineering, fostering research in areas like automation, ergonomics, and human-machine systems. Collaborations with industry leaders ensure that curricula remain relevant to the needs of local and global markets.</w:t>
      </w:r>
    </w:p>
    <w:p>
      <w:pPr>
        <w:pStyle w:val="BodyText"/>
      </w:pPr>
      <w:r>
        <w:t xml:space="preserve">Literature from 2021 highlights the success of industry-academia partnerships in New Delhi. For example, a joint project between IIT-D and</w:t>
      </w:r>
      <w:r>
        <w:t xml:space="preserve"> </w:t>
      </w:r>
      <w:r>
        <w:rPr>
          <w:iCs/>
          <w:i/>
        </w:rPr>
        <w:t xml:space="preserve">Delhi Metro Rail Corporation (DMRC)</w:t>
      </w:r>
      <w:r>
        <w:t xml:space="preserve"> </w:t>
      </w:r>
      <w:r>
        <w:t xml:space="preserve">focused on optimizing station layouts using simulation software. Such collaborations demonstrate how Industrial Engineers in New Delhi contribute to large-scale public infrastructure projects while advancing theoretical knowledge.</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Industrial Engineer</w:t>
      </w:r>
      <w:r>
        <w:t xml:space="preserve">s in</w:t>
      </w:r>
      <w:r>
        <w:t xml:space="preserve"> </w:t>
      </w:r>
      <w:r>
        <w:rPr>
          <w:bCs/>
          <w:b/>
        </w:rPr>
        <w:t xml:space="preserve">New Delhi, India</w:t>
      </w:r>
      <w:r>
        <w:t xml:space="preserve">, is multifaceted and increasingly vital. From historical contributions to modern-day innovations, these professionals have continually adapted to meet the demands of a dynamic urban environment. As New Delhi continues to grow as an economic and technological epicenter, the need for skilled Industrial Engineers will only intensify. Future research should focus on bridging gaps between academic theory and practical implementation, ensuring that IE practices remain aligned with India's developmental goals.</w:t>
      </w:r>
    </w:p>
    <w:p>
      <w:pPr>
        <w:pStyle w:val="BodyText"/>
      </w:pPr>
      <w:r>
        <w:t xml:space="preserve">This</w:t>
      </w:r>
      <w:r>
        <w:t xml:space="preserve"> </w:t>
      </w:r>
      <w:r>
        <w:rPr>
          <w:bCs/>
          <w:b/>
        </w:rPr>
        <w:t xml:space="preserve">Literature Review</w:t>
      </w:r>
      <w:r>
        <w:t xml:space="preserve"> </w:t>
      </w:r>
      <w:r>
        <w:t xml:space="preserve">underscores the significance of Industrial Engineering in New Delhi, highlighting its transformative potential in shaping a more efficient, sustainable, and resilient industrial ecosystem in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Industrial Engineer in India New Delhi</dc:title>
  <dc:creator/>
  <dc:language>en</dc:language>
  <cp:keywords/>
  <dcterms:created xsi:type="dcterms:W3CDTF">2026-07-24T04:04:23Z</dcterms:created>
  <dcterms:modified xsi:type="dcterms:W3CDTF">2026-07-24T04:04:23Z</dcterms:modified>
</cp:coreProperties>
</file>

<file path=docProps/custom.xml><?xml version="1.0" encoding="utf-8"?>
<Properties xmlns="http://schemas.openxmlformats.org/officeDocument/2006/custom-properties" xmlns:vt="http://schemas.openxmlformats.org/officeDocument/2006/docPropsVTypes"/>
</file>