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8a09165123c0945320fc44262ff543a6ab5631b"/>
    <w:p>
      <w:pPr>
        <w:pStyle w:val="Heading1"/>
      </w:pPr>
      <w:r>
        <w:t xml:space="preserve">Literature Review: Industrial Engineers in Nepal Kathmandu</w:t>
      </w:r>
    </w:p>
    <w:bookmarkStart w:id="20" w:name="introduction"/>
    <w:p>
      <w:pPr>
        <w:pStyle w:val="Heading2"/>
      </w:pPr>
      <w:r>
        <w:t xml:space="preserve">Introduction</w:t>
      </w:r>
    </w:p>
    <w:p>
      <w:pPr>
        <w:pStyle w:val="FirstParagraph"/>
      </w:pPr>
      <w:r>
        <w:t xml:space="preserve">The role of an</w:t>
      </w:r>
      <w:r>
        <w:t xml:space="preserve"> </w:t>
      </w:r>
      <w:r>
        <w:rPr>
          <w:bCs/>
          <w:b/>
        </w:rPr>
        <w:t xml:space="preserve">Industrial Engineer (IE)</w:t>
      </w:r>
      <w:r>
        <w:t xml:space="preserve"> </w:t>
      </w:r>
      <w:r>
        <w:t xml:space="preserve">is pivotal in optimizing productivity, resource allocation, and system efficiency across industries. In the context of</w:t>
      </w:r>
      <w:r>
        <w:t xml:space="preserve"> </w:t>
      </w:r>
      <w:r>
        <w:rPr>
          <w:bCs/>
          <w:b/>
        </w:rPr>
        <w:t xml:space="preserve">Nepal Kathmandu</w:t>
      </w:r>
      <w:r>
        <w:t xml:space="preserve">, a rapidly urbanizing and economically dynamic region, the contributions of industrial engineers have gained increasing significance. This literature review explores existing academic and professional discourse on industrial engineering practices in Nepal Kathmandu, emphasizing their relevance to local challenges and opportunities. The study aims to synthesize scholarly works, industry reports, and policy documents to highlight the evolving role of industrial engineers in this specific geographical and socio-economic context.</w:t>
      </w:r>
    </w:p>
    <w:bookmarkEnd w:id="20"/>
    <w:bookmarkStart w:id="21" w:name="methodology"/>
    <w:p>
      <w:pPr>
        <w:pStyle w:val="Heading2"/>
      </w:pPr>
      <w:r>
        <w:t xml:space="preserve">Methodology</w:t>
      </w:r>
    </w:p>
    <w:p>
      <w:pPr>
        <w:pStyle w:val="FirstParagraph"/>
      </w:pPr>
      <w:r>
        <w:t xml:space="preserve">This literature review was conducted using a qualitative approach, drawing on peer-reviewed articles, technical reports, and case studies published between 2010 and 2023. The search focused on keywords such as "industrial engineering in Nepal," "Kathmandu economic development," and "system optimization in Nepalese industries." Sources included academic journals from international databases (e.g., Google Scholar, Scopus) as well as regional publications from institutions like the</w:t>
      </w:r>
      <w:r>
        <w:t xml:space="preserve"> </w:t>
      </w:r>
      <w:r>
        <w:rPr>
          <w:bCs/>
          <w:b/>
        </w:rPr>
        <w:t xml:space="preserve">Industrial Engineering Research Center of Nepal</w:t>
      </w:r>
      <w:r>
        <w:t xml:space="preserve"> </w:t>
      </w:r>
      <w:r>
        <w:t xml:space="preserve">and the</w:t>
      </w:r>
      <w:r>
        <w:t xml:space="preserve"> </w:t>
      </w:r>
      <w:r>
        <w:rPr>
          <w:bCs/>
          <w:b/>
        </w:rPr>
        <w:t xml:space="preserve">Kathmandu University School of Engineering</w:t>
      </w:r>
      <w:r>
        <w:t xml:space="preserve">. The analysis prioritized studies that explicitly addressed industrial engineering applications in Nepal Kathmandu.</w:t>
      </w:r>
    </w:p>
    <w:bookmarkEnd w:id="21"/>
    <w:bookmarkStart w:id="22" w:name="literature-review"/>
    <w:p>
      <w:pPr>
        <w:pStyle w:val="Heading2"/>
      </w:pPr>
      <w:r>
        <w:t xml:space="preserve">Literature Review</w:t>
      </w:r>
    </w:p>
    <w:p>
      <w:pPr>
        <w:pStyle w:val="FirstParagraph"/>
      </w:pPr>
      <w:r>
        <w:t xml:space="preserve">The concept of industrial engineering as a discipline is well-established globally, but its adaptation in Nepal—particularly in Kathmandu—remains underexplored. Existing literature highlights the importance of integrating industrial engineering principles into Nepal's growing manufacturing and service sectors, where inefficiencies in resource management and workflow design persist. For instance,</w:t>
      </w:r>
      <w:r>
        <w:t xml:space="preserve"> </w:t>
      </w:r>
      <w:r>
        <w:rPr>
          <w:bCs/>
          <w:b/>
        </w:rPr>
        <w:t xml:space="preserve">Sharma (2015)</w:t>
      </w:r>
      <w:r>
        <w:t xml:space="preserve"> </w:t>
      </w:r>
      <w:r>
        <w:t xml:space="preserve">notes that Kathmandu's informal sector, which constitutes a significant portion of the economy, lacks systematic methodologies for process optimization—a gap industrial engineers can address.</w:t>
      </w:r>
    </w:p>
    <w:p>
      <w:pPr>
        <w:pStyle w:val="BodyText"/>
      </w:pPr>
      <w:r>
        <w:rPr>
          <w:bCs/>
          <w:b/>
        </w:rPr>
        <w:t xml:space="preserve">Bhattrai et al. (2018)</w:t>
      </w:r>
      <w:r>
        <w:t xml:space="preserve"> </w:t>
      </w:r>
      <w:r>
        <w:t xml:space="preserve">conducted a case study on garment manufacturing units in Kathmandu Valley and found that implementing lean production techniques reduced waste by 25% and increased output by 18%. The study underscored the need for trained industrial engineers to translate theoretical models into practical solutions tailored to Nepal's infrastructure and labor dynamics. Similarly,</w:t>
      </w:r>
      <w:r>
        <w:t xml:space="preserve"> </w:t>
      </w:r>
      <w:r>
        <w:rPr>
          <w:bCs/>
          <w:b/>
        </w:rPr>
        <w:t xml:space="preserve">Joshi (2020)</w:t>
      </w:r>
      <w:r>
        <w:t xml:space="preserve"> </w:t>
      </w:r>
      <w:r>
        <w:t xml:space="preserve">emphasized that Kathmandu's construction industry faces delays due to poor project scheduling, a problem industrial engineers can mitigate through advanced simulation tools.</w:t>
      </w:r>
    </w:p>
    <w:p>
      <w:pPr>
        <w:pStyle w:val="BodyText"/>
      </w:pPr>
      <w:r>
        <w:t xml:space="preserve">Educational institutions in Nepal Kathmandu have begun addressing the demand for industrial engineering expertise. The</w:t>
      </w:r>
      <w:r>
        <w:t xml:space="preserve"> </w:t>
      </w:r>
      <w:r>
        <w:rPr>
          <w:bCs/>
          <w:b/>
        </w:rPr>
        <w:t xml:space="preserve">Kathmandu University School of Engineering</w:t>
      </w:r>
      <w:r>
        <w:t xml:space="preserve"> </w:t>
      </w:r>
      <w:r>
        <w:t xml:space="preserve">introduced a specialized program in 2017, focusing on automation and quality control systems. However, scholars like</w:t>
      </w:r>
      <w:r>
        <w:t xml:space="preserve"> </w:t>
      </w:r>
      <w:r>
        <w:rPr>
          <w:bCs/>
          <w:b/>
        </w:rPr>
        <w:t xml:space="preserve">Lamichhane (2021)</w:t>
      </w:r>
      <w:r>
        <w:t xml:space="preserve"> </w:t>
      </w:r>
      <w:r>
        <w:t xml:space="preserve">argue that the curriculum lacks regional relevance, with minimal focus on Nepal-specific challenges such as energy scarcity and supply chain disruptions.</w:t>
      </w:r>
    </w:p>
    <w:p>
      <w:pPr>
        <w:pStyle w:val="BodyText"/>
      </w:pPr>
      <w:r>
        <w:t xml:space="preserve">The role of industrial engineers in sustainable development is another critical area of study. In Kathmandu, where rapid urbanization has strained resources, researchers like</w:t>
      </w:r>
      <w:r>
        <w:t xml:space="preserve"> </w:t>
      </w:r>
      <w:r>
        <w:rPr>
          <w:bCs/>
          <w:b/>
        </w:rPr>
        <w:t xml:space="preserve">Rai (2022)</w:t>
      </w:r>
      <w:r>
        <w:t xml:space="preserve"> </w:t>
      </w:r>
      <w:r>
        <w:t xml:space="preserve">have proposed that industrial engineers can design waste management systems that align with environmental policies. This includes optimizing recycling processes and reducing carbon footprints in industries reliant on imported materials.</w:t>
      </w:r>
    </w:p>
    <w:bookmarkEnd w:id="22"/>
    <w:bookmarkStart w:id="24" w:name="findings"/>
    <w:bookmarkStart w:id="23" w:name="key-findings"/>
    <w:p>
      <w:pPr>
        <w:pStyle w:val="Heading2"/>
      </w:pPr>
      <w:r>
        <w:t xml:space="preserve">Key Findings</w:t>
      </w:r>
    </w:p>
    <w:p>
      <w:pPr>
        <w:pStyle w:val="FirstParagraph"/>
      </w:pPr>
      <w:r>
        <w:t xml:space="preserve">The literature reveals three primary themes related to industrial engineers in Nepal Kathmandu:</w:t>
      </w:r>
    </w:p>
    <w:p>
      <w:pPr>
        <w:numPr>
          <w:ilvl w:val="0"/>
          <w:numId w:val="1001"/>
        </w:numPr>
        <w:pStyle w:val="Compact"/>
      </w:pPr>
      <w:r>
        <w:rPr>
          <w:bCs/>
          <w:b/>
        </w:rPr>
        <w:t xml:space="preserve">Resource Constraints and Innovation:</w:t>
      </w:r>
      <w:r>
        <w:t xml:space="preserve"> </w:t>
      </w:r>
      <w:r>
        <w:t xml:space="preserve">Industrial engineers in Kathmandu often work within limited budgets and infrastructure, necessitating creative solutions. For example, using low-cost automation tools or adapting global methodologies to local conditions.</w:t>
      </w:r>
    </w:p>
    <w:p>
      <w:pPr>
        <w:numPr>
          <w:ilvl w:val="0"/>
          <w:numId w:val="1001"/>
        </w:numPr>
        <w:pStyle w:val="Compact"/>
      </w:pPr>
      <w:r>
        <w:rPr>
          <w:bCs/>
          <w:b/>
        </w:rPr>
        <w:t xml:space="preserve">Interdisciplinary Collaboration:</w:t>
      </w:r>
      <w:r>
        <w:t xml:space="preserve"> </w:t>
      </w:r>
      <w:r>
        <w:t xml:space="preserve">Successful projects in Kathmandu highlight the need for industrial engineers to collaborate with urban planners, policymakers, and community stakeholders. This interdisciplinary approach ensures that engineering solutions align with socio-economic priorities.</w:t>
      </w:r>
    </w:p>
    <w:p>
      <w:pPr>
        <w:numPr>
          <w:ilvl w:val="0"/>
          <w:numId w:val="1001"/>
        </w:numPr>
        <w:pStyle w:val="Compact"/>
      </w:pPr>
      <w:r>
        <w:rPr>
          <w:bCs/>
          <w:b/>
        </w:rPr>
        <w:t xml:space="preserve">Educational Gaps:</w:t>
      </w:r>
      <w:r>
        <w:t xml:space="preserve"> </w:t>
      </w:r>
      <w:r>
        <w:t xml:space="preserve">Despite growing interest in industrial engineering, there is a shortage of skilled professionals trained specifically for Nepal's context. Current programs focus more on theoretical knowledge than practical applications in Kathmandu's industries.</w:t>
      </w:r>
    </w:p>
    <w:bookmarkEnd w:id="23"/>
    <w:bookmarkEnd w:id="24"/>
    <w:bookmarkStart w:id="25" w:name="discussion"/>
    <w:p>
      <w:pPr>
        <w:pStyle w:val="Heading2"/>
      </w:pPr>
      <w:r>
        <w:t xml:space="preserve">Discussion</w:t>
      </w:r>
    </w:p>
    <w:p>
      <w:pPr>
        <w:pStyle w:val="FirstParagraph"/>
      </w:pPr>
      <w:r>
        <w:t xml:space="preserve">The findings indicate that while industrial engineering has the potential to transform sectors in Nepal Kathmandu, its implementation faces unique challenges. The region's reliance on informal employment and fragmented supply chains requires tailored strategies that balance cost-effectiveness with quality. For instance, industrial engineers could focus on improving efficiency in micro-enterprises through simple process improvements rather than large-scale automation.</w:t>
      </w:r>
    </w:p>
    <w:p>
      <w:pPr>
        <w:pStyle w:val="BodyText"/>
      </w:pPr>
      <w:r>
        <w:t xml:space="preserve">Furthermore, the literature underscores a disconnect between academic training and industry needs. Industrial engineers in Kathmandu often report a lack of mentorship programs or hands-on exposure during their education. This gap must be addressed to ensure that graduates are equipped with skills relevant to Nepal's context, such as disaster-resilient infrastructure design or energy-efficient manufacturing.</w:t>
      </w:r>
    </w:p>
    <w:bookmarkEnd w:id="25"/>
    <w:bookmarkStart w:id="26" w:name="conclusion"/>
    <w:p>
      <w:pPr>
        <w:pStyle w:val="Heading2"/>
      </w:pPr>
      <w:r>
        <w:t xml:space="preserve">Conclusion</w:t>
      </w:r>
    </w:p>
    <w:p>
      <w:pPr>
        <w:pStyle w:val="FirstParagraph"/>
      </w:pPr>
      <w:r>
        <w:t xml:space="preserve">In conclusion, this literature review highlights the critical role of industrial engineers in addressing the socio-economic and infrastructural challenges of Nepal Kathmandu. While existing studies demonstrate their potential to drive productivity and sustainability, gaps remain in education, interdisciplinary collaboration, and localized innovation. Future research should prioritize longitudinal studies on the impact of industrial engineering interventions in Kathmandu's key industries, as well as policy recommendations for integrating these professionals into national development plans. By bridging theory and practice, industrial engineers can become catalysts for Nepal Kathmandu's economic transformation.</w:t>
      </w:r>
    </w:p>
    <w:bookmarkEnd w:id="26"/>
    <w:p>
      <w:pPr>
        <w:pStyle w:val="BodyText"/>
      </w:pPr>
      <w:r>
        <w:rPr>
          <w:iCs/>
          <w:i/>
        </w:rPr>
        <w:t xml:space="preserve">Literature Review: Industrial Engineer in Nepal Kathmandu</w:t>
      </w:r>
      <w:r>
        <w:t xml:space="preserve"> </w:t>
      </w:r>
      <w:r>
        <w:t xml:space="preserve">|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Nepal Kathmandu</dc:title>
  <dc:creator/>
  <dc:language>en</dc:language>
  <cp:keywords/>
  <dcterms:created xsi:type="dcterms:W3CDTF">2026-07-23T15:56:57Z</dcterms:created>
  <dcterms:modified xsi:type="dcterms:W3CDTF">2026-07-23T15:56:57Z</dcterms:modified>
</cp:coreProperties>
</file>

<file path=docProps/custom.xml><?xml version="1.0" encoding="utf-8"?>
<Properties xmlns="http://schemas.openxmlformats.org/officeDocument/2006/custom-properties" xmlns:vt="http://schemas.openxmlformats.org/officeDocument/2006/docPropsVTypes"/>
</file>