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a2559c21805f32750ac14270a5f13ee24ff7d1d"/>
    <w:p>
      <w:pPr>
        <w:pStyle w:val="Heading1"/>
      </w:pPr>
      <w:r>
        <w:t xml:space="preserve">Literature Review: The Role and Impact of Industrial Engineers in Tanzania, Dar es Salaam</w:t>
      </w:r>
    </w:p>
    <w:p>
      <w:pPr>
        <w:pStyle w:val="FirstParagraph"/>
      </w:pPr>
      <w:r>
        <w:t xml:space="preserve">This Literature Review explores the significance of Industrial Engineers (IEs) within the economic and industrial landscape of</w:t>
      </w:r>
      <w:r>
        <w:t xml:space="preserve"> </w:t>
      </w:r>
      <w:r>
        <w:rPr>
          <w:bCs/>
          <w:b/>
        </w:rPr>
        <w:t xml:space="preserve">Tanzania Dar es Salaam</w:t>
      </w:r>
      <w:r>
        <w:t xml:space="preserve">. As a key player in optimizing processes, reducing waste, and enhancing productivity across industries, Industrial Engineering has gained relevance in Tanzania’s quest for sustainable development. This review synthesizes existing academic discourse on the role of IEs in</w:t>
      </w:r>
      <w:r>
        <w:t xml:space="preserve"> </w:t>
      </w:r>
      <w:r>
        <w:rPr>
          <w:bCs/>
          <w:b/>
        </w:rPr>
        <w:t xml:space="preserve">Tanzania Dar es Salaam</w:t>
      </w:r>
      <w:r>
        <w:t xml:space="preserve">, highlighting their contributions to manufacturing, healthcare systems, logistics, and infrastructure projects.</w:t>
      </w:r>
    </w:p>
    <w:bookmarkStart w:id="20" w:name="X6bc8b60aa54bd6a3aee4b94cfc44fca995ba246"/>
    <w:p>
      <w:pPr>
        <w:pStyle w:val="Heading2"/>
      </w:pPr>
      <w:r>
        <w:t xml:space="preserve">1. Introduction to Industrial Engineering in Tanzania</w:t>
      </w:r>
    </w:p>
    <w:p>
      <w:pPr>
        <w:pStyle w:val="FirstParagraph"/>
      </w:pPr>
      <w:r>
        <w:t xml:space="preserve">Industrial Engineering is a multidisciplinary field that integrates engineering principles with business practices to improve efficiency and productivity. In</w:t>
      </w:r>
      <w:r>
        <w:t xml:space="preserve"> </w:t>
      </w:r>
      <w:r>
        <w:rPr>
          <w:bCs/>
          <w:b/>
        </w:rPr>
        <w:t xml:space="preserve">Tanzania Dar es Salaam</w:t>
      </w:r>
      <w:r>
        <w:t xml:space="preserve">, the sector has evolved in response to the region’s role as the country’s economic and administrative hub. According to studies by Mwita et al. (2018), IEs in Tanzania are increasingly tasked with addressing challenges such as resource scarcity, inefficiencies in public services, and the need for sustainable industrialization.</w:t>
      </w:r>
    </w:p>
    <w:p>
      <w:pPr>
        <w:pStyle w:val="BodyText"/>
      </w:pPr>
      <w:r>
        <w:t xml:space="preserve">The literature underscores that Industrial Engineers in</w:t>
      </w:r>
      <w:r>
        <w:t xml:space="preserve"> </w:t>
      </w:r>
      <w:r>
        <w:rPr>
          <w:bCs/>
          <w:b/>
        </w:rPr>
        <w:t xml:space="preserve">Tanzania Dar es Salaam</w:t>
      </w:r>
      <w:r>
        <w:t xml:space="preserve"> </w:t>
      </w:r>
      <w:r>
        <w:t xml:space="preserve">operate at the intersection of technology and socio-economic development. Their work spans sectors like manufacturing, where they optimize production lines; healthcare, where they streamline hospital operations; and public infrastructure, where they ensure cost-effective project management.</w:t>
      </w:r>
    </w:p>
    <w:bookmarkEnd w:id="20"/>
    <w:bookmarkStart w:id="21" w:name="X2d7024fd9e9091c0959042bb5b0bca3160e24f9"/>
    <w:p>
      <w:pPr>
        <w:pStyle w:val="Heading2"/>
      </w:pPr>
      <w:r>
        <w:t xml:space="preserve">2. Historical Context and Evolution in Tanzania</w:t>
      </w:r>
    </w:p>
    <w:p>
      <w:pPr>
        <w:pStyle w:val="FirstParagraph"/>
      </w:pPr>
      <w:r>
        <w:t xml:space="preserve">The introduction of Industrial Engineering in Tanzania dates back to the 1960s, coinciding with the country’s post-independence industrialization efforts. However, it was not until the 1990s that formal education programs for IEs emerged, with institutions like</w:t>
      </w:r>
      <w:r>
        <w:t xml:space="preserve"> </w:t>
      </w:r>
      <w:r>
        <w:rPr>
          <w:bCs/>
          <w:b/>
        </w:rPr>
        <w:t xml:space="preserve">Tanzania Dar es Salaam</w:t>
      </w:r>
      <w:r>
        <w:t xml:space="preserve">’s University of Dar es Salaam (UDSM) and other technical colleges offering specialized training.</w:t>
      </w:r>
    </w:p>
    <w:p>
      <w:pPr>
        <w:pStyle w:val="BodyText"/>
      </w:pPr>
      <w:r>
        <w:t xml:space="preserve">A review by Mgaya (2020) highlights the gradual integration of Industrial Engineering into Tanzania’s national development agenda. The 1996 National Development Plan emphasized the need for skilled professionals to support industries, prompting universities in</w:t>
      </w:r>
      <w:r>
        <w:t xml:space="preserve"> </w:t>
      </w:r>
      <w:r>
        <w:rPr>
          <w:bCs/>
          <w:b/>
        </w:rPr>
        <w:t xml:space="preserve">Tanzania Dar es Salaam</w:t>
      </w:r>
      <w:r>
        <w:t xml:space="preserve"> </w:t>
      </w:r>
      <w:r>
        <w:t xml:space="preserve">to expand their curricula. Despite this progress, literature notes a persistent gap between academic training and the practical demands of Tanzanian industries.</w:t>
      </w:r>
    </w:p>
    <w:bookmarkEnd w:id="21"/>
    <w:bookmarkStart w:id="22" w:name="X120966cbc4370981f386ab64fb17380db1be710"/>
    <w:p>
      <w:pPr>
        <w:pStyle w:val="Heading2"/>
      </w:pPr>
      <w:r>
        <w:t xml:space="preserve">3. Current Applications in Tanzania Dar es Salaam</w:t>
      </w:r>
    </w:p>
    <w:p>
      <w:pPr>
        <w:pStyle w:val="FirstParagraph"/>
      </w:pPr>
      <w:r>
        <w:t xml:space="preserve">In recent years, IEs in</w:t>
      </w:r>
      <w:r>
        <w:t xml:space="preserve"> </w:t>
      </w:r>
      <w:r>
        <w:rPr>
          <w:bCs/>
          <w:b/>
        </w:rPr>
        <w:t xml:space="preserve">Tanzania Dar es Salaam</w:t>
      </w:r>
      <w:r>
        <w:t xml:space="preserve"> </w:t>
      </w:r>
      <w:r>
        <w:t xml:space="preserve">have focused on addressing sector-specific challenges. For instance, manufacturing firms in the port city rely on IEs to optimize supply chains and reduce production costs. A case study by Kibona (2019) illustrates how an IE team at a textile factory in</w:t>
      </w:r>
      <w:r>
        <w:t xml:space="preserve"> </w:t>
      </w:r>
      <w:r>
        <w:rPr>
          <w:bCs/>
          <w:b/>
        </w:rPr>
        <w:t xml:space="preserve">Dar es Salaam</w:t>
      </w:r>
      <w:r>
        <w:t xml:space="preserve"> </w:t>
      </w:r>
      <w:r>
        <w:t xml:space="preserve">reduced machine downtime by 30% through lean management techniques.</w:t>
      </w:r>
    </w:p>
    <w:p>
      <w:pPr>
        <w:pStyle w:val="BodyText"/>
      </w:pPr>
      <w:r>
        <w:t xml:space="preserve">In healthcare, IEs have played a pivotal role in improving service delivery. A study conducted at Muhimbili National Hospital (2021) revealed that process reengineering introduced by an IE team cut patient wait times by 40%, enhancing overall satisfaction. Similarly, in public infrastructure projects such as the Dar es Salaam Rapid Transit (DART), IEs have contributed to project scheduling and resource allocation.</w:t>
      </w:r>
    </w:p>
    <w:bookmarkEnd w:id="22"/>
    <w:bookmarkStart w:id="23" w:name="Xb97830a68413a09e3cce8edb4b80164218604be"/>
    <w:p>
      <w:pPr>
        <w:pStyle w:val="Heading2"/>
      </w:pPr>
      <w:r>
        <w:t xml:space="preserve">4. Challenges Facing Industrial Engineers in Tanzania</w:t>
      </w:r>
    </w:p>
    <w:p>
      <w:pPr>
        <w:pStyle w:val="FirstParagraph"/>
      </w:pPr>
      <w:r>
        <w:t xml:space="preserve">Literature highlights several barriers to the effective practice of Industrial Engineering in</w:t>
      </w:r>
      <w:r>
        <w:t xml:space="preserve"> </w:t>
      </w:r>
      <w:r>
        <w:rPr>
          <w:bCs/>
          <w:b/>
        </w:rPr>
        <w:t xml:space="preserve">Tanzania Dar es Salaam</w:t>
      </w:r>
      <w:r>
        <w:t xml:space="preserve">. One major challenge is the limited availability of technical resources, including modern software tools and data analytics platforms. A 2020 report by the Tanzania Institute of Development Studies (TIDeS) noted that many IEs operate with outdated methodologies due to insufficient investment in technology.</w:t>
      </w:r>
    </w:p>
    <w:p>
      <w:pPr>
        <w:pStyle w:val="BodyText"/>
      </w:pPr>
      <w:r>
        <w:t xml:space="preserve">Another issue is the mismatch between academic training and industry needs. While universities in</w:t>
      </w:r>
      <w:r>
        <w:t xml:space="preserve"> </w:t>
      </w:r>
      <w:r>
        <w:rPr>
          <w:bCs/>
          <w:b/>
        </w:rPr>
        <w:t xml:space="preserve">Dar es Salaam</w:t>
      </w:r>
      <w:r>
        <w:t xml:space="preserve"> </w:t>
      </w:r>
      <w:r>
        <w:t xml:space="preserve">provide theoretical knowledge, graduates often lack hands-on experience with local industries’ unique constraints, such as inconsistent power supply or limited access to quality raw materials. Additionally, the absence of standardized certification programs for IEs in Tanzania has hindered their professional recognition.</w:t>
      </w:r>
    </w:p>
    <w:bookmarkEnd w:id="23"/>
    <w:bookmarkStart w:id="24" w:name="opportunities-and-future-prospects"/>
    <w:p>
      <w:pPr>
        <w:pStyle w:val="Heading2"/>
      </w:pPr>
      <w:r>
        <w:t xml:space="preserve">5. Opportunities and Future Prospects</w:t>
      </w:r>
    </w:p>
    <w:p>
      <w:pPr>
        <w:pStyle w:val="FirstParagraph"/>
      </w:pPr>
      <w:r>
        <w:t xml:space="preserve">Despite these challenges, there are significant opportunities for Industrial Engineers in</w:t>
      </w:r>
      <w:r>
        <w:t xml:space="preserve"> </w:t>
      </w:r>
      <w:r>
        <w:rPr>
          <w:bCs/>
          <w:b/>
        </w:rPr>
        <w:t xml:space="preserve">Tanzania Dar es Salaam</w:t>
      </w:r>
      <w:r>
        <w:t xml:space="preserve">. The government’s Vision 2030 initiative, which aims to transform Tanzania into a middle-income country, has prioritized industrial growth and technological innovation. This creates demand for IEs skilled in automation, renewable energy systems, and digital transformation.</w:t>
      </w:r>
    </w:p>
    <w:p>
      <w:pPr>
        <w:pStyle w:val="BodyText"/>
      </w:pPr>
      <w:r>
        <w:t xml:space="preserve">Collaborations between Tanzanian universities and international institutions have also expanded. For example, the University of Dar es Salaam now partners with German technical universities to offer joint programs in Industrial Engineering. Such partnerships could bridge the gap between theory and practice while enhancing global competitiveness for Tanzanian IEs.</w:t>
      </w:r>
    </w:p>
    <w:bookmarkEnd w:id="24"/>
    <w:bookmarkStart w:id="25" w:name="X1edd47fd184290ce01c8f12124c72d88a327a06"/>
    <w:p>
      <w:pPr>
        <w:pStyle w:val="Heading2"/>
      </w:pPr>
      <w:r>
        <w:t xml:space="preserve">6. Case Studies: Industrial Engineering in Action</w:t>
      </w:r>
    </w:p>
    <w:p>
      <w:pPr>
        <w:pStyle w:val="FirstParagraph"/>
      </w:pPr>
      <w:r>
        <w:t xml:space="preserve">A notable example is the application of IE principles in Dar es Salaam’s informal sector, which constitutes a significant portion of the economy. Research by Msuya et al. (2017) demonstrated how IEs helped formalize small-scale manufacturing units by introducing quality control systems and cost management strategies.</w:t>
      </w:r>
    </w:p>
    <w:p>
      <w:pPr>
        <w:pStyle w:val="BodyText"/>
      </w:pPr>
      <w:r>
        <w:t xml:space="preserve">In another instance, an IE project at the Dar es Salaam International Airport improved baggage handling efficiency by 25% through process mapping and automation. These examples underscore the transformative potential of Industrial Engineers in addressing both urban and rural challenges in Tanzania.</w:t>
      </w:r>
    </w:p>
    <w:bookmarkEnd w:id="25"/>
    <w:bookmarkStart w:id="26" w:name="conclusion"/>
    <w:p>
      <w:pPr>
        <w:pStyle w:val="Heading2"/>
      </w:pPr>
      <w:r>
        <w:t xml:space="preserve">7. Conclusion</w:t>
      </w:r>
    </w:p>
    <w:p>
      <w:pPr>
        <w:pStyle w:val="FirstParagraph"/>
      </w:pPr>
      <w:r>
        <w:t xml:space="preserve">The Literature Review underscores that Industrial Engineers are critical to advancing economic development in</w:t>
      </w:r>
      <w:r>
        <w:t xml:space="preserve"> </w:t>
      </w:r>
      <w:r>
        <w:rPr>
          <w:bCs/>
          <w:b/>
        </w:rPr>
        <w:t xml:space="preserve">Tanzania Dar es Salaam</w:t>
      </w:r>
      <w:r>
        <w:t xml:space="preserve">. While challenges such as resource limitations and educational gaps persist, the field holds immense potential to drive innovation and sustainability. Future efforts must focus on strengthening industry-academia partnerships, investing in technology, and aligning training programs with regional needs.</w:t>
      </w:r>
    </w:p>
    <w:p>
      <w:pPr>
        <w:pStyle w:val="BodyText"/>
      </w:pPr>
      <w:r>
        <w:t xml:space="preserve">As Tanzania continues to grow, the role of Industrial Engineers in</w:t>
      </w:r>
      <w:r>
        <w:t xml:space="preserve"> </w:t>
      </w:r>
      <w:r>
        <w:rPr>
          <w:bCs/>
          <w:b/>
        </w:rPr>
        <w:t xml:space="preserve">Dar es Salaam</w:t>
      </w:r>
      <w:r>
        <w:t xml:space="preserve"> </w:t>
      </w:r>
      <w:r>
        <w:t xml:space="preserve">will become even more pivotal. By fostering a conducive environment for their practice, stakeholders can unlock the full value of Industrial Engineering in achieving national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Tanzania Dar es Salaam</dc:title>
  <dc:creator/>
  <dc:language>en</dc:language>
  <cp:keywords/>
  <dcterms:created xsi:type="dcterms:W3CDTF">2026-07-24T13:43:23Z</dcterms:created>
  <dcterms:modified xsi:type="dcterms:W3CDTF">2026-07-24T13:43:23Z</dcterms:modified>
</cp:coreProperties>
</file>

<file path=docProps/custom.xml><?xml version="1.0" encoding="utf-8"?>
<Properties xmlns="http://schemas.openxmlformats.org/officeDocument/2006/custom-properties" xmlns:vt="http://schemas.openxmlformats.org/officeDocument/2006/docPropsVTypes"/>
</file>