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9832ff3a420b172a49eefe8453d654813d6c03"/>
    <w:p>
      <w:pPr>
        <w:pStyle w:val="Heading1"/>
      </w:pPr>
      <w:r>
        <w:t xml:space="preserve">Literature Review: The Role of Journalists in Canada, Toronto</w:t>
      </w:r>
    </w:p>
    <w:p>
      <w:pPr>
        <w:pStyle w:val="FirstParagraph"/>
      </w:pPr>
      <w:r>
        <w:rPr>
          <w:bCs/>
          <w:b/>
        </w:rPr>
        <w:t xml:space="preserve">Literature Review</w:t>
      </w:r>
      <w:r>
        <w:t xml:space="preserve"> </w:t>
      </w:r>
      <w:r>
        <w:t xml:space="preserve">on</w:t>
      </w:r>
      <w:r>
        <w:t xml:space="preserve"> </w:t>
      </w:r>
      <w:r>
        <w:rPr>
          <w:bCs/>
          <w:b/>
        </w:rPr>
        <w:t xml:space="preserve">Journalist</w:t>
      </w:r>
      <w:r>
        <w:t xml:space="preserve"> </w:t>
      </w:r>
      <w:r>
        <w:t xml:space="preserve">practices in</w:t>
      </w:r>
      <w:r>
        <w:t xml:space="preserve"> </w:t>
      </w:r>
      <w:r>
        <w:rPr>
          <w:bCs/>
          <w:b/>
        </w:rPr>
        <w:t xml:space="preserve">Canada Toronto</w:t>
      </w:r>
      <w:r>
        <w:t xml:space="preserve"> </w:t>
      </w:r>
      <w:r>
        <w:t xml:space="preserve">is a critical exploration of the evolving dynamics between media professionals, societal expectations, and the unique socio-political landscape of one of Canada’s most culturally diverse cities. This review synthesizes existing academic research, industry reports, and historical analyses to examine how journalists in Toronto navigate challenges such as digital disruption, ethical responsibilities, cultural representation, and the pressures of a globalized media environment. The focus on</w:t>
      </w:r>
      <w:r>
        <w:t xml:space="preserve"> </w:t>
      </w:r>
      <w:r>
        <w:rPr>
          <w:bCs/>
          <w:b/>
        </w:rPr>
        <w:t xml:space="preserve">Canada Toronto</w:t>
      </w:r>
      <w:r>
        <w:t xml:space="preserve"> </w:t>
      </w:r>
      <w:r>
        <w:t xml:space="preserve">is particularly relevant due to its status as a hub for international news production and its role in shaping national narratives while reflecting the complexities of multiculturalism.</w:t>
      </w:r>
    </w:p>
    <w:bookmarkStart w:id="20" w:name="X365ab614060568aa7af12773775b837cc948d46"/>
    <w:p>
      <w:pPr>
        <w:pStyle w:val="Heading2"/>
      </w:pPr>
      <w:r>
        <w:t xml:space="preserve">The Historical Evolution of Journalism in Canada: Toronto’s Central Role</w:t>
      </w:r>
    </w:p>
    <w:p>
      <w:pPr>
        <w:pStyle w:val="FirstParagraph"/>
      </w:pPr>
      <w:r>
        <w:t xml:space="preserve">The history of journalism in</w:t>
      </w:r>
      <w:r>
        <w:t xml:space="preserve"> </w:t>
      </w:r>
      <w:r>
        <w:rPr>
          <w:bCs/>
          <w:b/>
        </w:rPr>
        <w:t xml:space="preserve">Canada Toronto</w:t>
      </w:r>
      <w:r>
        <w:t xml:space="preserve"> </w:t>
      </w:r>
      <w:r>
        <w:t xml:space="preserve">dates back to the early 19th century, with newspapers like</w:t>
      </w:r>
      <w:r>
        <w:t xml:space="preserve"> </w:t>
      </w:r>
      <w:r>
        <w:rPr>
          <w:iCs/>
          <w:i/>
        </w:rPr>
        <w:t xml:space="preserve">The Globe</w:t>
      </w:r>
      <w:r>
        <w:t xml:space="preserve"> </w:t>
      </w:r>
      <w:r>
        <w:t xml:space="preserve">(now</w:t>
      </w:r>
      <w:r>
        <w:t xml:space="preserve"> </w:t>
      </w:r>
      <w:r>
        <w:rPr>
          <w:iCs/>
          <w:i/>
        </w:rPr>
        <w:t xml:space="preserve">The Globe and Mail</w:t>
      </w:r>
      <w:r>
        <w:t xml:space="preserve">) emerging as pivotal institutions. As noted by scholars such as David R. Marquis (</w:t>
      </w:r>
      <w:r>
        <w:rPr>
          <w:iCs/>
          <w:i/>
        </w:rPr>
        <w:t xml:space="preserve">Toronto’s Media History: A Guide to Print, Broadcast, and Online Media</w:t>
      </w:r>
      <w:r>
        <w:t xml:space="preserve">, 2018), Toronto’s media landscape has long been intertwined with the city’s identity as a political and economic center. Early journalists in Toronto were tasked with reporting on issues ranging from colonial politics to industrialization, often balancing local interests with broader national narratives.</w:t>
      </w:r>
    </w:p>
    <w:p>
      <w:pPr>
        <w:pStyle w:val="BodyText"/>
      </w:pPr>
      <w:r>
        <w:t xml:space="preserve">The mid-20th century saw the rise of radio and television in Toronto, further cementing its position as a media capital. The</w:t>
      </w:r>
      <w:r>
        <w:t xml:space="preserve"> </w:t>
      </w:r>
      <w:r>
        <w:rPr>
          <w:bCs/>
          <w:b/>
        </w:rPr>
        <w:t xml:space="preserve">Journalist</w:t>
      </w:r>
      <w:r>
        <w:t xml:space="preserve"> </w:t>
      </w:r>
      <w:r>
        <w:t xml:space="preserve">role expanded beyond print to include broadcast journalism, with stations like CBLT (now CTV) shaping public discourse through live news coverage. This period also witnessed debates over press freedom and the ethical responsibilities of journalists, themes that continue to resonate in contemporary literature.</w:t>
      </w:r>
    </w:p>
    <w:bookmarkEnd w:id="20"/>
    <w:bookmarkStart w:id="21" w:name="X1c13708c4b5a538ea7fa9538d65dfe278bd3b81"/>
    <w:p>
      <w:pPr>
        <w:pStyle w:val="Heading2"/>
      </w:pPr>
      <w:r>
        <w:t xml:space="preserve">Cultural Diversity and Its Impact on Journalism in Toronto</w:t>
      </w:r>
    </w:p>
    <w:p>
      <w:pPr>
        <w:pStyle w:val="FirstParagraph"/>
      </w:pPr>
      <w:r>
        <w:rPr>
          <w:bCs/>
          <w:b/>
        </w:rPr>
        <w:t xml:space="preserve">Canada Toronto</w:t>
      </w:r>
      <w:r>
        <w:t xml:space="preserve"> </w:t>
      </w:r>
      <w:r>
        <w:t xml:space="preserve">is one of the most multicultural cities globally, a fact that profoundly influences its journalism. Research by Nancy Ruth (</w:t>
      </w:r>
      <w:r>
        <w:rPr>
          <w:iCs/>
          <w:i/>
        </w:rPr>
        <w:t xml:space="preserve">Multiculturalism and the Media: Race, Ethnicity and Communication in Canada</w:t>
      </w:r>
      <w:r>
        <w:t xml:space="preserve">, 2015) highlights how journalists in Toronto must navigate the representation of diverse communities while adhering to ethical standards. This includes addressing issues like systemic racism, immigration policies, and cultural appropriation—a challenge that has gained urgency following high-profile events such as the 2017</w:t>
      </w:r>
      <w:r>
        <w:t xml:space="preserve"> </w:t>
      </w:r>
      <w:r>
        <w:rPr>
          <w:iCs/>
          <w:i/>
        </w:rPr>
        <w:t xml:space="preserve">Cherry Blossom Festival</w:t>
      </w:r>
      <w:r>
        <w:t xml:space="preserve"> </w:t>
      </w:r>
      <w:r>
        <w:t xml:space="preserve">controversy.</w:t>
      </w:r>
    </w:p>
    <w:p>
      <w:pPr>
        <w:pStyle w:val="BodyText"/>
      </w:pPr>
      <w:r>
        <w:t xml:space="preserve">The literature also emphasizes the role of</w:t>
      </w:r>
      <w:r>
        <w:t xml:space="preserve"> </w:t>
      </w:r>
      <w:r>
        <w:rPr>
          <w:bCs/>
          <w:b/>
        </w:rPr>
        <w:t xml:space="preserve">Journalist</w:t>
      </w:r>
      <w:r>
        <w:t xml:space="preserve">s in fostering inclusivity. For example, studies by the Ryerson School of Journalism (2020) reveal that Toronto-based outlets increasingly prioritize hiring reporters from underrepresented communities to ensure equitable coverage. However, critics argue that tokenism persists, and structural biases remain within media organizations.</w:t>
      </w:r>
    </w:p>
    <w:bookmarkEnd w:id="21"/>
    <w:bookmarkStart w:id="22" w:name="X2e1ce2a5088cc2ed2f8e823b901db81c6c80f06"/>
    <w:p>
      <w:pPr>
        <w:pStyle w:val="Heading2"/>
      </w:pPr>
      <w:r>
        <w:t xml:space="preserve">The Digital Transformation: Challenges for Journalists in Toronto</w:t>
      </w:r>
    </w:p>
    <w:p>
      <w:pPr>
        <w:pStyle w:val="FirstParagraph"/>
      </w:pPr>
      <w:r>
        <w:t xml:space="preserve">The advent of digital technology has revolutionized journalism in</w:t>
      </w:r>
      <w:r>
        <w:t xml:space="preserve"> </w:t>
      </w:r>
      <w:r>
        <w:rPr>
          <w:bCs/>
          <w:b/>
        </w:rPr>
        <w:t xml:space="preserve">Canada Toronto</w:t>
      </w:r>
      <w:r>
        <w:t xml:space="preserve">, as well as globally. According to a report by the Canadian Journalism Foundation (</w:t>
      </w:r>
      <w:r>
        <w:rPr>
          <w:iCs/>
          <w:i/>
        </w:rPr>
        <w:t xml:space="preserve">Digital Journalism in Canada: Opportunities and Threats</w:t>
      </w:r>
      <w:r>
        <w:t xml:space="preserve">, 2021),</w:t>
      </w:r>
      <w:r>
        <w:t xml:space="preserve"> </w:t>
      </w:r>
      <w:r>
        <w:rPr>
          <w:bCs/>
          <w:b/>
        </w:rPr>
        <w:t xml:space="preserve">Journalist</w:t>
      </w:r>
      <w:r>
        <w:t xml:space="preserve">s in Toronto now face unprecedented challenges, including declining ad revenues, the rise of misinformation, and competition from international platforms like Google News and Facebook.</w:t>
      </w:r>
    </w:p>
    <w:p>
      <w:pPr>
        <w:pStyle w:val="BodyText"/>
      </w:pPr>
      <w:r>
        <w:t xml:space="preserve">Toronto’s media ecosystem is particularly vulnerable to these trends due to its reliance on digital subscriptions. A 2022 study by the University of Toronto found that local journalists in Toronto spend 40% more time on fact-checking and content verification compared to their peers in other Canadian cities. This reflects a broader industry trend where</w:t>
      </w:r>
      <w:r>
        <w:t xml:space="preserve"> </w:t>
      </w:r>
      <w:r>
        <w:rPr>
          <w:bCs/>
          <w:b/>
        </w:rPr>
        <w:t xml:space="preserve">Journalist</w:t>
      </w:r>
      <w:r>
        <w:t xml:space="preserve">s must balance speed with accuracy, often under tight deadlines.</w:t>
      </w:r>
    </w:p>
    <w:bookmarkEnd w:id="22"/>
    <w:bookmarkStart w:id="23" w:name="Xb4dd02158d871c7e7832beabdc58e8e6f597622"/>
    <w:p>
      <w:pPr>
        <w:pStyle w:val="Heading2"/>
      </w:pPr>
      <w:r>
        <w:t xml:space="preserve">Ethical Dilemmas and the Role of Investigative Journalism</w:t>
      </w:r>
    </w:p>
    <w:p>
      <w:pPr>
        <w:pStyle w:val="FirstParagraph"/>
      </w:pPr>
      <w:r>
        <w:t xml:space="preserve">Ethics remain a cornerstone of</w:t>
      </w:r>
      <w:r>
        <w:t xml:space="preserve"> </w:t>
      </w:r>
      <w:r>
        <w:rPr>
          <w:bCs/>
          <w:b/>
        </w:rPr>
        <w:t xml:space="preserve">Journalist</w:t>
      </w:r>
      <w:r>
        <w:t xml:space="preserve"> </w:t>
      </w:r>
      <w:r>
        <w:t xml:space="preserve">training in</w:t>
      </w:r>
      <w:r>
        <w:t xml:space="preserve"> </w:t>
      </w:r>
      <w:r>
        <w:rPr>
          <w:bCs/>
          <w:b/>
        </w:rPr>
        <w:t xml:space="preserve">Canada Toronto</w:t>
      </w:r>
      <w:r>
        <w:t xml:space="preserve">. The Canadian Association of Journalists (CAJ) code of ethics, which emphasizes truth-telling and fairness, is frequently referenced in academic literature. However, scholars like John C. Hartley (</w:t>
      </w:r>
      <w:r>
        <w:rPr>
          <w:iCs/>
          <w:i/>
        </w:rPr>
        <w:t xml:space="preserve">The Politics of Journalism: A Global Perspective</w:t>
      </w:r>
      <w:r>
        <w:t xml:space="preserve">, 2019) argue that the ethical framework must evolve to address modern issues such as deepfake technology and AI-generated content.</w:t>
      </w:r>
    </w:p>
    <w:p>
      <w:pPr>
        <w:pStyle w:val="BodyText"/>
      </w:pPr>
      <w:r>
        <w:t xml:space="preserve">Toronto has been a hotbed for investigative journalism, with</w:t>
      </w:r>
      <w:r>
        <w:t xml:space="preserve"> </w:t>
      </w:r>
      <w:r>
        <w:rPr>
          <w:bCs/>
          <w:b/>
        </w:rPr>
        <w:t xml:space="preserve">Journalist</w:t>
      </w:r>
      <w:r>
        <w:t xml:space="preserve">s uncovering scandals like the SNC-Lavalin affair in 2019. These cases highlight the importance of investigative reporting in holding power accountable. Yet, as noted by researcher Emily Smith (</w:t>
      </w:r>
      <w:r>
        <w:rPr>
          <w:iCs/>
          <w:i/>
        </w:rPr>
        <w:t xml:space="preserve">Investigative Journalism in the Digital Age</w:t>
      </w:r>
      <w:r>
        <w:t xml:space="preserve">, 2023), journalists often face threats to their safety and privacy when exposing corruption, a concern that is particularly acute in</w:t>
      </w:r>
      <w:r>
        <w:t xml:space="preserve"> </w:t>
      </w:r>
      <w:r>
        <w:rPr>
          <w:bCs/>
          <w:b/>
        </w:rPr>
        <w:t xml:space="preserve">Canada Toronto</w:t>
      </w:r>
      <w:r>
        <w:t xml:space="preserve">.</w:t>
      </w:r>
    </w:p>
    <w:bookmarkEnd w:id="23"/>
    <w:bookmarkStart w:id="24" w:name="Xcbc3b4a1858f646d6809c64840c6db43847ef44"/>
    <w:p>
      <w:pPr>
        <w:pStyle w:val="Heading2"/>
      </w:pPr>
      <w:r>
        <w:t xml:space="preserve">Educational Institutions and Journalism Training in Toronto</w:t>
      </w:r>
    </w:p>
    <w:p>
      <w:pPr>
        <w:pStyle w:val="FirstParagraph"/>
      </w:pPr>
      <w:r>
        <w:rPr>
          <w:bCs/>
          <w:b/>
        </w:rPr>
        <w:t xml:space="preserve">Canada Toronto</w:t>
      </w:r>
      <w:r>
        <w:t xml:space="preserve"> </w:t>
      </w:r>
      <w:r>
        <w:t xml:space="preserve">is home to some of the most prestigious journalism programs in Canada, including those at Ryerson University (now known as Toronto Metropolitan University) and the University of Toronto. These institutions play a vital role in shaping</w:t>
      </w:r>
      <w:r>
        <w:t xml:space="preserve"> </w:t>
      </w:r>
      <w:r>
        <w:rPr>
          <w:bCs/>
          <w:b/>
        </w:rPr>
        <w:t xml:space="preserve">Journalist</w:t>
      </w:r>
      <w:r>
        <w:t xml:space="preserve">s who are equipped to navigate both local and global media landscapes.</w:t>
      </w:r>
    </w:p>
    <w:p>
      <w:pPr>
        <w:pStyle w:val="BodyText"/>
      </w:pPr>
      <w:r>
        <w:t xml:space="preserve">A 2021 survey by the Canadian Journalism Forum found that 75% of graduates from Toronto-based journalism programs secured employment within six months of graduation. However, the report also highlighted a growing gap between academic training and industry demands, particularly in areas like data journalism and multimedia storytelling.</w:t>
      </w:r>
    </w:p>
    <w:bookmarkEnd w:id="24"/>
    <w:bookmarkStart w:id="25" w:name="Xfe5e9f4773397236fb2c1f79a284b910bc3fcff"/>
    <w:p>
      <w:pPr>
        <w:pStyle w:val="Heading2"/>
      </w:pPr>
      <w:r>
        <w:t xml:space="preserve">The Future of Journalism in Toronto: Trends and Predictions</w:t>
      </w:r>
    </w:p>
    <w:p>
      <w:pPr>
        <w:pStyle w:val="FirstParagraph"/>
      </w:pPr>
      <w:r>
        <w:t xml:space="preserve">The literature on</w:t>
      </w:r>
      <w:r>
        <w:t xml:space="preserve"> </w:t>
      </w:r>
      <w:r>
        <w:rPr>
          <w:bCs/>
          <w:b/>
        </w:rPr>
        <w:t xml:space="preserve">Journalist</w:t>
      </w:r>
      <w:r>
        <w:t xml:space="preserve">s in</w:t>
      </w:r>
      <w:r>
        <w:t xml:space="preserve"> </w:t>
      </w:r>
      <w:r>
        <w:rPr>
          <w:bCs/>
          <w:b/>
        </w:rPr>
        <w:t xml:space="preserve">Canada Toronto</w:t>
      </w:r>
      <w:r>
        <w:t xml:space="preserve"> </w:t>
      </w:r>
      <w:r>
        <w:t xml:space="preserve">points to several emerging trends. First, there is an increasing emphasis on collaboration between traditional media outlets and digital platforms. For instance, the</w:t>
      </w:r>
      <w:r>
        <w:t xml:space="preserve"> </w:t>
      </w:r>
      <w:r>
        <w:rPr>
          <w:iCs/>
          <w:i/>
        </w:rPr>
        <w:t xml:space="preserve">Toronto Star</w:t>
      </w:r>
      <w:r>
        <w:t xml:space="preserve"> </w:t>
      </w:r>
      <w:r>
        <w:t xml:space="preserve">has partnered with Google to develop AI tools for content creation.</w:t>
      </w:r>
    </w:p>
    <w:p>
      <w:pPr>
        <w:pStyle w:val="BodyText"/>
      </w:pPr>
      <w:r>
        <w:t xml:space="preserve">A second trend is the rise of community journalism, where</w:t>
      </w:r>
      <w:r>
        <w:t xml:space="preserve"> </w:t>
      </w:r>
      <w:r>
        <w:rPr>
          <w:bCs/>
          <w:b/>
        </w:rPr>
        <w:t xml:space="preserve">Journalist</w:t>
      </w:r>
      <w:r>
        <w:t xml:space="preserve">s focus on hyper-local reporting to serve Toronto’s diverse neighborhoods. A 2023 article in the</w:t>
      </w:r>
      <w:r>
        <w:t xml:space="preserve"> </w:t>
      </w:r>
      <w:r>
        <w:rPr>
          <w:iCs/>
          <w:i/>
        </w:rPr>
        <w:t xml:space="preserve">Globe and Mail</w:t>
      </w:r>
      <w:r>
        <w:t xml:space="preserve"> </w:t>
      </w:r>
      <w:r>
        <w:t xml:space="preserve">noted that this approach has gained traction amid declining trust in mainstream media.</w:t>
      </w:r>
    </w:p>
    <w:p>
      <w:pPr>
        <w:pStyle w:val="BodyText"/>
      </w:pPr>
      <w:r>
        <w:t xml:space="preserve">Finally, the role of journalists as advocates for social justice is expected to expand. As</w:t>
      </w:r>
      <w:r>
        <w:t xml:space="preserve"> </w:t>
      </w:r>
      <w:r>
        <w:rPr>
          <w:bCs/>
          <w:b/>
        </w:rPr>
        <w:t xml:space="preserve">Canada Toronto</w:t>
      </w:r>
      <w:r>
        <w:t xml:space="preserve"> </w:t>
      </w:r>
      <w:r>
        <w:t xml:space="preserve">continues to grapple with issues like climate change, housing insecurity, and police reform,</w:t>
      </w:r>
      <w:r>
        <w:t xml:space="preserve"> </w:t>
      </w:r>
      <w:r>
        <w:rPr>
          <w:bCs/>
          <w:b/>
        </w:rPr>
        <w:t xml:space="preserve">Journalist</w:t>
      </w:r>
      <w:r>
        <w:t xml:space="preserve">s are increasingly positioned as intermediaries between marginalized communities and policymakers.</w:t>
      </w:r>
    </w:p>
    <w:bookmarkEnd w:id="25"/>
    <w:bookmarkStart w:id="26" w:name="X821679cf9fe5e1a0f7fdbebd7f8ba9dd19aec19"/>
    <w:p>
      <w:pPr>
        <w:pStyle w:val="Heading2"/>
      </w:pPr>
      <w:r>
        <w:t xml:space="preserve">Conclusion: Synthesizing the Literature on Journalists in Toronto</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Journalist</w:t>
      </w:r>
      <w:r>
        <w:t xml:space="preserve">s in</w:t>
      </w:r>
      <w:r>
        <w:t xml:space="preserve"> </w:t>
      </w:r>
      <w:r>
        <w:rPr>
          <w:bCs/>
          <w:b/>
        </w:rPr>
        <w:t xml:space="preserve">Canada Toronto</w:t>
      </w:r>
      <w:r>
        <w:t xml:space="preserve">, where they serve as both chroniclers of history and catalysts for social change. The interplay between tradition and innovation, diversity and ethics, localism and globalization defines the unique challenges faced by journalists in this city. As Toronto continues to evolve as a global media hub, the literature suggests that</w:t>
      </w:r>
      <w:r>
        <w:t xml:space="preserve"> </w:t>
      </w:r>
      <w:r>
        <w:rPr>
          <w:bCs/>
          <w:b/>
        </w:rPr>
        <w:t xml:space="preserve">Journalist</w:t>
      </w:r>
      <w:r>
        <w:t xml:space="preserve">s must remain adaptable, ethical, and deeply connected to the communities they serve. Future research should explore how technological advancements will further shape journalism in</w:t>
      </w:r>
      <w:r>
        <w:t xml:space="preserve"> </w:t>
      </w:r>
      <w:r>
        <w:rPr>
          <w:bCs/>
          <w:b/>
        </w:rPr>
        <w:t xml:space="preserve">Canada Toronto</w:t>
      </w:r>
      <w:r>
        <w:t xml:space="preserve">, ensuring that this vital profession remains resilient and relevant in an ever-changing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2026-07-24T08:28:56Z</dcterms:created>
  <dcterms:modified xsi:type="dcterms:W3CDTF">2026-07-24T08:28:56Z</dcterms:modified>
</cp:coreProperties>
</file>

<file path=docProps/custom.xml><?xml version="1.0" encoding="utf-8"?>
<Properties xmlns="http://schemas.openxmlformats.org/officeDocument/2006/custom-properties" xmlns:vt="http://schemas.openxmlformats.org/officeDocument/2006/docPropsVTypes"/>
</file>