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7dd338c906f382dcf111db554c3b51aace7e102"/>
    <w:p>
      <w:pPr>
        <w:pStyle w:val="Heading1"/>
      </w:pPr>
      <w:r>
        <w:t xml:space="preserve">Literature Review: The Role and Challenges of Journalists in Israel Jerusalem</w:t>
      </w:r>
    </w:p>
    <w:p>
      <w:pPr>
        <w:pStyle w:val="FirstParagraph"/>
      </w:pPr>
      <w:r>
        <w:t xml:space="preserve">A Literature Review is an essential component of academic research, synthesizing existing scholarly work to establish a foundation for new studies. This document focuses on the role, challenges, and significance of</w:t>
      </w:r>
      <w:r>
        <w:t xml:space="preserve"> </w:t>
      </w:r>
      <w:r>
        <w:rPr>
          <w:bCs/>
          <w:b/>
        </w:rPr>
        <w:t xml:space="preserve">Journalist</w:t>
      </w:r>
      <w:r>
        <w:t xml:space="preserve">s operating within the complex socio-political landscape of</w:t>
      </w:r>
      <w:r>
        <w:t xml:space="preserve"> </w:t>
      </w:r>
      <w:r>
        <w:rPr>
          <w:bCs/>
          <w:b/>
        </w:rPr>
        <w:t xml:space="preserve">Israel Jerusalem</w:t>
      </w:r>
      <w:r>
        <w:t xml:space="preserve">. As a city steeped in historical, religious, and political symbolism, Jerusalem presents unique dynamics for journalism that warrant critical examination. The interplay between media practices and the city’s contested narratives underscores the importance of understanding how journalists navigate this environment.</w:t>
      </w:r>
    </w:p>
    <w:bookmarkStart w:id="20" w:name="X2da9afae4d800e39bb665611ced82950305c312"/>
    <w:p>
      <w:pPr>
        <w:pStyle w:val="Heading2"/>
      </w:pPr>
      <w:r>
        <w:t xml:space="preserve">The Significance of Journalism in Israel Jerusalem</w:t>
      </w:r>
    </w:p>
    <w:p>
      <w:pPr>
        <w:pStyle w:val="FirstParagraph"/>
      </w:pPr>
      <w:r>
        <w:t xml:space="preserve">Jerusalem, as both the capital of Israel and a city claimed by Palestine, is a focal point for global attention. Scholars have long recognized that journalism in such contexts serves as a crucial medium for documenting events, shaping public opinion, and preserving historical memory (Ginsburg &amp; Rofe, 2019). In</w:t>
      </w:r>
      <w:r>
        <w:t xml:space="preserve"> </w:t>
      </w:r>
      <w:r>
        <w:rPr>
          <w:bCs/>
          <w:b/>
        </w:rPr>
        <w:t xml:space="preserve">Israel Jerusalem</w:t>
      </w:r>
      <w:r>
        <w:t xml:space="preserve">, journalists are not merely reporters; they are witnesses to a city where every story is layered with political and cultural tension. Their work often involves covering issues such as territorial disputes, religious freedom, and the impact of Israeli policies on local communities.</w:t>
      </w:r>
    </w:p>
    <w:p>
      <w:pPr>
        <w:pStyle w:val="BodyText"/>
      </w:pPr>
      <w:r>
        <w:t xml:space="preserve">Research by Kavaler (2017) highlights that journalists in Jerusalem frequently operate under conditions of heightened scrutiny. The city’s status as a geopolitical flashpoint means that their reporting is often politicized, with both Israeli and Palestinian factions using media narratives to advance their agendas. This dynamic raises questions about objectivity, accountability, and the ethical responsibilities of</w:t>
      </w:r>
      <w:r>
        <w:t xml:space="preserve"> </w:t>
      </w:r>
      <w:r>
        <w:rPr>
          <w:bCs/>
          <w:b/>
        </w:rPr>
        <w:t xml:space="preserve">Journalist</w:t>
      </w:r>
      <w:r>
        <w:t xml:space="preserve">s in such an environment.</w:t>
      </w:r>
    </w:p>
    <w:bookmarkEnd w:id="20"/>
    <w:bookmarkStart w:id="21" w:name="X22dddc00ebfeb7f945d0201b095237650df7d61"/>
    <w:p>
      <w:pPr>
        <w:pStyle w:val="Heading2"/>
      </w:pPr>
      <w:r>
        <w:t xml:space="preserve">Challenges Faced by Journalists in Israel Jerusalem</w:t>
      </w:r>
    </w:p>
    <w:p>
      <w:pPr>
        <w:pStyle w:val="FirstParagraph"/>
      </w:pPr>
      <w:r>
        <w:t xml:space="preserve">The challenges confronting journalists in</w:t>
      </w:r>
      <w:r>
        <w:t xml:space="preserve"> </w:t>
      </w:r>
      <w:r>
        <w:rPr>
          <w:bCs/>
          <w:b/>
        </w:rPr>
        <w:t xml:space="preserve">Israel Jerusalem</w:t>
      </w:r>
      <w:r>
        <w:t xml:space="preserve"> </w:t>
      </w:r>
      <w:r>
        <w:t xml:space="preserve">are multifaceted. One primary issue is the lack of a unified legal framework governing press freedom. While Israel guarantees freedom of expression under its Basic Law, journalists often face restrictions from government authorities, particularly when reporting on sensitive topics like settlements or military operations (Hasson, 2018). Additionally, Palestinian journalists in East Jerusalem report systemic barriers to accessing media resources and publishing platforms in Hebrew-dominated outlets.</w:t>
      </w:r>
    </w:p>
    <w:p>
      <w:pPr>
        <w:pStyle w:val="BodyText"/>
      </w:pPr>
      <w:r>
        <w:t xml:space="preserve">Security concerns further complicate journalism. The city’s volatile environment means that reporters are at risk of harassment, arrest, or physical harm. For instance, a 2020 study by the Committee to Protect Journalists (CPJ) found that Jerusalem-based journalists had the highest rate of incidents involving Israeli security forces compared to any other region in Israel. Such risks not only endanger individuals but also deter potential journalists from entering this field.</w:t>
      </w:r>
    </w:p>
    <w:bookmarkEnd w:id="21"/>
    <w:bookmarkStart w:id="22" w:name="ethical-dilemmas-and-bias-in-reporting"/>
    <w:p>
      <w:pPr>
        <w:pStyle w:val="Heading2"/>
      </w:pPr>
      <w:r>
        <w:t xml:space="preserve">Ethical Dilemmas and Bias in Reporting</w:t>
      </w:r>
    </w:p>
    <w:p>
      <w:pPr>
        <w:pStyle w:val="FirstParagraph"/>
      </w:pPr>
      <w:r>
        <w:t xml:space="preserve">Ethical dilemmas are inherent to journalism, but they are amplified in</w:t>
      </w:r>
      <w:r>
        <w:t xml:space="preserve"> </w:t>
      </w:r>
      <w:r>
        <w:rPr>
          <w:bCs/>
          <w:b/>
        </w:rPr>
        <w:t xml:space="preserve">Israel Jerusalem</w:t>
      </w:r>
      <w:r>
        <w:t xml:space="preserve"> </w:t>
      </w:r>
      <w:r>
        <w:t xml:space="preserve">due to the city’s polarized nature. Researchers like Elhaik (2016) argue that journalists often face a tension between adhering to objective reporting and aligning with local narratives. For example, Israeli media may emphasize security concerns when covering conflicts, while Palestinian outlets might focus on human rights violations.</w:t>
      </w:r>
    </w:p>
    <w:p>
      <w:pPr>
        <w:pStyle w:val="BodyText"/>
      </w:pPr>
      <w:r>
        <w:t xml:space="preserve">This duality raises questions about the legitimacy of journalistic sources. A 2021 survey by the International Press Institute (IPI) revealed that 65% of journalists in Jerusalem acknowledged pressure from political groups to alter their reporting. Such pressures can erode public trust in media institutions and perpetuate misinformation, particularly when audiences are already divided along ideological lines.</w:t>
      </w:r>
    </w:p>
    <w:bookmarkEnd w:id="22"/>
    <w:bookmarkStart w:id="23" w:name="the-role-of-technology-and-social-media"/>
    <w:p>
      <w:pPr>
        <w:pStyle w:val="Heading2"/>
      </w:pPr>
      <w:r>
        <w:t xml:space="preserve">The Role of Technology and Social Media</w:t>
      </w:r>
    </w:p>
    <w:p>
      <w:pPr>
        <w:pStyle w:val="FirstParagraph"/>
      </w:pPr>
      <w:r>
        <w:t xml:space="preserve">Technological advancements have transformed journalism globally, and</w:t>
      </w:r>
      <w:r>
        <w:t xml:space="preserve"> </w:t>
      </w:r>
      <w:r>
        <w:rPr>
          <w:bCs/>
          <w:b/>
        </w:rPr>
        <w:t xml:space="preserve">Israel Jerusalem</w:t>
      </w:r>
      <w:r>
        <w:t xml:space="preserve"> </w:t>
      </w:r>
      <w:r>
        <w:t xml:space="preserve">is no exception. The rise of social media platforms like Twitter and Facebook has enabled real-time reporting, but it has also introduced challenges such as the spread of fake news. A 2019 study by Barak (2019) found that journalists in Jerusalem increasingly use social media to bypass traditional gatekeepers, yet this shift has led to a decline in editorial standards.</w:t>
      </w:r>
    </w:p>
    <w:p>
      <w:pPr>
        <w:pStyle w:val="BodyText"/>
      </w:pPr>
      <w:r>
        <w:t xml:space="preserve">Moreover, the proliferation of citizen journalism has altered power dynamics. While this democratization of information empowers local voices, it also raises concerns about credibility and verification processes. For instance, during the 2018 Jerusalem Day protests, viral videos on social media sparked debates about their accuracy and potential to incite violence.</w:t>
      </w:r>
    </w:p>
    <w:bookmarkEnd w:id="23"/>
    <w:bookmarkStart w:id="24" w:name="cultural-and-religious-dimensions"/>
    <w:p>
      <w:pPr>
        <w:pStyle w:val="Heading2"/>
      </w:pPr>
      <w:r>
        <w:t xml:space="preserve">Cultural and Religious Dimensions</w:t>
      </w:r>
    </w:p>
    <w:p>
      <w:pPr>
        <w:pStyle w:val="FirstParagraph"/>
      </w:pPr>
      <w:r>
        <w:t xml:space="preserve">Jerusalem’s cultural and religious diversity necessitates a nuanced approach to journalism. The city is home to Jewish, Muslim, Christian, and other communities whose narratives often conflict. Scholars like Al-Mughrabi (2020) emphasize that journalists must navigate these complexities carefully to avoid reinforcing stereotypes or marginalizing minority groups.</w:t>
      </w:r>
    </w:p>
    <w:p>
      <w:pPr>
        <w:pStyle w:val="BodyText"/>
      </w:pPr>
      <w:r>
        <w:t xml:space="preserve">Religious sites in Jerusalem are particularly sensitive. Reporting on events at the Western Wall, Al-Aqsa Mosque, or the Damascus Gate requires cultural sensitivity and an understanding of historical context. Failure to do so can lead to misinterpretations and unintended offense, further complicating intercommunal relations.</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gaps remain in understanding the long-term impact of political polarization on journalism in</w:t>
      </w:r>
      <w:r>
        <w:t xml:space="preserve"> </w:t>
      </w:r>
      <w:r>
        <w:rPr>
          <w:bCs/>
          <w:b/>
        </w:rPr>
        <w:t xml:space="preserve">Israel Jerusalem</w:t>
      </w:r>
      <w:r>
        <w:t xml:space="preserve">. Future studies could explore how generational shifts among journalists influence reporting styles or investigate the role of international media outlets in shaping global perceptions of the city.</w:t>
      </w:r>
    </w:p>
    <w:p>
      <w:pPr>
        <w:pStyle w:val="BodyText"/>
      </w:pPr>
      <w:r>
        <w:t xml:space="preserve">Additionally, research on the mental health of journalists working in high-stress environments like Jerusalem is underexplored. A 2022 report by the Israeli Journalists’ Union indicated that 40% of its members experience chronic stress, highlighting a need for institutional support and policy reforms.</w:t>
      </w:r>
    </w:p>
    <w:bookmarkEnd w:id="25"/>
    <w:bookmarkStart w:id="26" w:name="conclusion"/>
    <w:p>
      <w:pPr>
        <w:pStyle w:val="Heading2"/>
      </w:pPr>
      <w:r>
        <w:t xml:space="preserve">Conclusion</w:t>
      </w:r>
    </w:p>
    <w:p>
      <w:pPr>
        <w:pStyle w:val="FirstParagraph"/>
      </w:pPr>
      <w:r>
        <w:t xml:space="preserve">In conclusion, this Literature Review underscores the critical role of</w:t>
      </w:r>
      <w:r>
        <w:t xml:space="preserve"> </w:t>
      </w:r>
      <w:r>
        <w:rPr>
          <w:bCs/>
          <w:b/>
        </w:rPr>
        <w:t xml:space="preserve">Journalist</w:t>
      </w:r>
      <w:r>
        <w:t xml:space="preserve">s in documenting the complexities of life in</w:t>
      </w:r>
      <w:r>
        <w:t xml:space="preserve"> </w:t>
      </w:r>
      <w:r>
        <w:rPr>
          <w:bCs/>
          <w:b/>
        </w:rPr>
        <w:t xml:space="preserve">Israel Jerusalem</w:t>
      </w:r>
      <w:r>
        <w:t xml:space="preserve">. Their work is fraught with challenges, from political bias to security risks, yet it remains indispensable for fostering informed public discourse. As the city continues to evolve amid geopolitical tensions, the need for rigorous, ethical journalism has never been greater. Future research should aim to address emerging issues while safeguarding the integrity of this vital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Israel Jerusalem</dc:title>
  <dc:creator/>
  <dc:language>en</dc:language>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