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aaff168f9984d6ff2f9068910bc360b1c53308"/>
    <w:p>
      <w:pPr>
        <w:pStyle w:val="Heading1"/>
      </w:pPr>
      <w:r>
        <w:t xml:space="preserve">Literature Review: The Role of Journalists in Israel Tel Aviv</w:t>
      </w:r>
    </w:p>
    <w:p>
      <w:pPr>
        <w:pStyle w:val="FirstParagraph"/>
      </w:pPr>
      <w:r>
        <w:rPr>
          <w:bCs/>
          <w:b/>
        </w:rPr>
        <w:t xml:space="preserve">Literature Review:</w:t>
      </w:r>
      <w:r>
        <w:t xml:space="preserve"> </w:t>
      </w:r>
      <w:r>
        <w:t xml:space="preserve">This document provides a comprehensive analysis of the evolving role, challenges, and contributions of</w:t>
      </w:r>
      <w:r>
        <w:t xml:space="preserve"> </w:t>
      </w:r>
      <w:r>
        <w:rPr>
          <w:bCs/>
          <w:b/>
        </w:rPr>
        <w:t xml:space="preserve">Journalist</w:t>
      </w:r>
      <w:r>
        <w:t xml:space="preserve">s in</w:t>
      </w:r>
      <w:r>
        <w:t xml:space="preserve"> </w:t>
      </w:r>
      <w:r>
        <w:rPr>
          <w:bCs/>
          <w:b/>
        </w:rPr>
        <w:t xml:space="preserve">Israel Tel Aviv</w:t>
      </w:r>
      <w:r>
        <w:t xml:space="preserve">, focusing on their significance within the broader context of Israeli media and society. Tel Aviv, as Israel’s cultural and economic hub, presents a unique environment for journalism, characterized by its blend of innovation, political diversity, and historical tension. This review synthesizes academic research, media studies, and journalistic practices to explore how</w:t>
      </w:r>
      <w:r>
        <w:t xml:space="preserve"> </w:t>
      </w:r>
      <w:r>
        <w:rPr>
          <w:bCs/>
          <w:b/>
        </w:rPr>
        <w:t xml:space="preserve">Journalist</w:t>
      </w:r>
      <w:r>
        <w:t xml:space="preserve">s in Tel Aviv navigate this dynamic landscape.</w:t>
      </w:r>
    </w:p>
    <w:bookmarkStart w:id="20" w:name="Xc55baa257ce7ac840968da710f3b7c2285e2362"/>
    <w:p>
      <w:pPr>
        <w:pStyle w:val="Heading2"/>
      </w:pPr>
      <w:r>
        <w:t xml:space="preserve">Historical Context of Journalism in Israel Tel Aviv</w:t>
      </w:r>
    </w:p>
    <w:p>
      <w:pPr>
        <w:pStyle w:val="FirstParagraph"/>
      </w:pPr>
      <w:r>
        <w:rPr>
          <w:bCs/>
          <w:b/>
        </w:rPr>
        <w:t xml:space="preserve">Literature Review:</w:t>
      </w:r>
      <w:r>
        <w:t xml:space="preserve"> </w:t>
      </w:r>
      <w:r>
        <w:t xml:space="preserve">The roots of journalism in</w:t>
      </w:r>
      <w:r>
        <w:t xml:space="preserve"> </w:t>
      </w:r>
      <w:r>
        <w:rPr>
          <w:bCs/>
          <w:b/>
        </w:rPr>
        <w:t xml:space="preserve">Israel Tel Aviv</w:t>
      </w:r>
      <w:r>
        <w:t xml:space="preserve"> </w:t>
      </w:r>
      <w:r>
        <w:t xml:space="preserve">trace back to the early 20th century, when the city emerged as a center for Zionist intellectual activity. Pioneering newspapers such as</w:t>
      </w:r>
      <w:r>
        <w:t xml:space="preserve"> </w:t>
      </w:r>
      <w:r>
        <w:rPr>
          <w:iCs/>
          <w:i/>
        </w:rPr>
        <w:t xml:space="preserve">Davar</w:t>
      </w:r>
      <w:r>
        <w:t xml:space="preserve"> </w:t>
      </w:r>
      <w:r>
        <w:t xml:space="preserve">and</w:t>
      </w:r>
      <w:r>
        <w:t xml:space="preserve"> </w:t>
      </w:r>
      <w:r>
        <w:rPr>
          <w:iCs/>
          <w:i/>
        </w:rPr>
        <w:t xml:space="preserve">Makor Rishon</w:t>
      </w:r>
      <w:r>
        <w:t xml:space="preserve">, established in the 1930s, laid the groundwork for modern Israeli media. These publications were instrumental in shaping public discourse around Zionism, Arab-Israeli relations, and post-independence national identity. Scholars like David Shinar (</w:t>
      </w:r>
      <w:r>
        <w:rPr>
          <w:iCs/>
          <w:i/>
        </w:rPr>
        <w:t xml:space="preserve">Journalism in Israel: A History</w:t>
      </w:r>
      <w:r>
        <w:t xml:space="preserve">, 2008) highlight how Tel Aviv’s journalists became critical voices during pivotal moments, including the 1948 Arab-Israeli War and subsequent political upheavals.</w:t>
      </w:r>
    </w:p>
    <w:p>
      <w:pPr>
        <w:pStyle w:val="BodyText"/>
      </w:pPr>
      <w:r>
        <w:rPr>
          <w:bCs/>
          <w:b/>
        </w:rPr>
        <w:t xml:space="preserve">Journalist</w:t>
      </w:r>
      <w:r>
        <w:t xml:space="preserve">s in Tel Aviv have long been tasked with reporting on issues of national importance while balancing the city’s cosmopolitan identity. As noted by Rachel E. Feldman (</w:t>
      </w:r>
      <w:r>
        <w:rPr>
          <w:iCs/>
          <w:i/>
        </w:rPr>
        <w:t xml:space="preserve">The Media and the Israeli-Palestinian Conflict</w:t>
      </w:r>
      <w:r>
        <w:t xml:space="preserve">, 2015), Tel Aviv-based journalists often face the challenge of representing a diverse population that includes both secular Israelis and expatriates, necessitating a nuanced approach to storytelling.</w:t>
      </w:r>
    </w:p>
    <w:bookmarkEnd w:id="20"/>
    <w:bookmarkStart w:id="21" w:name="X78f1e149118ee9e785464e576fd09d34eeea06d"/>
    <w:p>
      <w:pPr>
        <w:pStyle w:val="Heading2"/>
      </w:pPr>
      <w:r>
        <w:t xml:space="preserve">The Modern Role of Journalists in Israel Tel Aviv</w:t>
      </w:r>
    </w:p>
    <w:p>
      <w:pPr>
        <w:pStyle w:val="FirstParagraph"/>
      </w:pPr>
      <w:r>
        <w:rPr>
          <w:bCs/>
          <w:b/>
        </w:rPr>
        <w:t xml:space="preserve">Literature Review:</w:t>
      </w:r>
      <w:r>
        <w:t xml:space="preserve"> </w:t>
      </w:r>
      <w:r>
        <w:t xml:space="preserve">In contemporary</w:t>
      </w:r>
      <w:r>
        <w:t xml:space="preserve"> </w:t>
      </w:r>
      <w:r>
        <w:rPr>
          <w:bCs/>
          <w:b/>
        </w:rPr>
        <w:t xml:space="preserve">Israel Tel Aviv</w:t>
      </w:r>
      <w:r>
        <w:t xml:space="preserve">,</w:t>
      </w:r>
      <w:r>
        <w:t xml:space="preserve"> </w:t>
      </w:r>
      <w:r>
        <w:rPr>
          <w:bCs/>
          <w:b/>
        </w:rPr>
        <w:t xml:space="preserve">Journalist</w:t>
      </w:r>
      <w:r>
        <w:t xml:space="preserve">s operate within a media ecosystem shaped by digital innovation, political polarization, and global connectivity. The rise of online platforms like</w:t>
      </w:r>
      <w:r>
        <w:t xml:space="preserve"> </w:t>
      </w:r>
      <w:r>
        <w:rPr>
          <w:iCs/>
          <w:i/>
        </w:rPr>
        <w:t xml:space="preserve">Mako News</w:t>
      </w:r>
      <w:r>
        <w:t xml:space="preserve">,</w:t>
      </w:r>
      <w:r>
        <w:t xml:space="preserve"> </w:t>
      </w:r>
      <w:r>
        <w:rPr>
          <w:iCs/>
          <w:i/>
        </w:rPr>
        <w:t xml:space="preserve">Kan 11</w:t>
      </w:r>
      <w:r>
        <w:t xml:space="preserve">, and independent blogs has transformed traditional journalism practices. According to a 2021 study by the Hebrew University of Jerusalem (</w:t>
      </w:r>
      <w:r>
        <w:rPr>
          <w:bCs/>
          <w:b/>
        </w:rPr>
        <w:t xml:space="preserve">Israel Tel Aviv</w:t>
      </w:r>
      <w:r>
        <w:t xml:space="preserve"> </w:t>
      </w:r>
      <w:r>
        <w:t xml:space="preserve">Media Research Institute), over 75% of journalists in Tel Aviv now engage in multimedia storytelling, integrating video, data visualization, and social media to reach broader audiences.</w:t>
      </w:r>
    </w:p>
    <w:p>
      <w:pPr>
        <w:pStyle w:val="BodyText"/>
      </w:pPr>
      <w:r>
        <w:rPr>
          <w:bCs/>
          <w:b/>
        </w:rPr>
        <w:t xml:space="preserve">Literature Review:</w:t>
      </w:r>
      <w:r>
        <w:t xml:space="preserve"> </w:t>
      </w:r>
      <w:r>
        <w:t xml:space="preserve">However, this digital shift has also introduced ethical dilemmas. For instance, the proliferation of misinformation on platforms like Facebook and WhatsApp has forced</w:t>
      </w:r>
      <w:r>
        <w:t xml:space="preserve"> </w:t>
      </w:r>
      <w:r>
        <w:rPr>
          <w:bCs/>
          <w:b/>
        </w:rPr>
        <w:t xml:space="preserve">Journalist</w:t>
      </w:r>
      <w:r>
        <w:t xml:space="preserve">s in Tel Aviv to adopt fact-checking protocols and transparency measures. As noted by Dr. Yossi Klein Halevi (</w:t>
      </w:r>
      <w:r>
        <w:rPr>
          <w:iCs/>
          <w:i/>
        </w:rPr>
        <w:t xml:space="preserve">The Jewish State: The Struggle for Israel’s Soul</w:t>
      </w:r>
      <w:r>
        <w:t xml:space="preserve">, 2018), journalists in</w:t>
      </w:r>
      <w:r>
        <w:t xml:space="preserve"> </w:t>
      </w:r>
      <w:r>
        <w:rPr>
          <w:bCs/>
          <w:b/>
        </w:rPr>
        <w:t xml:space="preserve">Israel Tel Aviv</w:t>
      </w:r>
      <w:r>
        <w:t xml:space="preserve"> </w:t>
      </w:r>
      <w:r>
        <w:t xml:space="preserve">must navigate the tension between speed of reporting and the imperative to maintain journalistic integrity.</w:t>
      </w:r>
    </w:p>
    <w:bookmarkEnd w:id="21"/>
    <w:bookmarkStart w:id="22" w:name="X853a0d2c285d5ef4cd566dcb030eb8795e0ef93"/>
    <w:p>
      <w:pPr>
        <w:pStyle w:val="Heading2"/>
      </w:pPr>
      <w:r>
        <w:t xml:space="preserve">POLITICAL AND SOCIAL CHALLENGES FACING JOURNALISTS IN TEL AVIV, ISRAEL</w:t>
      </w:r>
    </w:p>
    <w:p>
      <w:pPr>
        <w:pStyle w:val="FirstParagraph"/>
      </w:pPr>
      <w:r>
        <w:rPr>
          <w:bCs/>
          <w:b/>
        </w:rPr>
        <w:t xml:space="preserve">Literature Review:</w:t>
      </w:r>
      <w:r>
        <w:t xml:space="preserve"> </w:t>
      </w:r>
      <w:r>
        <w:t xml:space="preserve">The political climate in</w:t>
      </w:r>
      <w:r>
        <w:t xml:space="preserve"> </w:t>
      </w:r>
      <w:r>
        <w:rPr>
          <w:bCs/>
          <w:b/>
        </w:rPr>
        <w:t xml:space="preserve">Israel Tel Aviv</w:t>
      </w:r>
      <w:r>
        <w:t xml:space="preserve"> </w:t>
      </w:r>
      <w:r>
        <w:t xml:space="preserve">has profoundly influenced the work of</w:t>
      </w:r>
      <w:r>
        <w:t xml:space="preserve"> </w:t>
      </w:r>
      <w:r>
        <w:rPr>
          <w:bCs/>
          <w:b/>
        </w:rPr>
        <w:t xml:space="preserve">Journalist</w:t>
      </w:r>
      <w:r>
        <w:t xml:space="preserve">s. As a city known for its left-leaning and liberal demographics, Tel Aviv’s journalists often critique Israeli government policies on issues such as the occupation of Palestinian territories and religious nationalism. This stance has led to accusations of bias from right-wing factions, creating a polarized media environment.</w:t>
      </w:r>
    </w:p>
    <w:p>
      <w:pPr>
        <w:pStyle w:val="BodyText"/>
      </w:pPr>
      <w:r>
        <w:rPr>
          <w:bCs/>
          <w:b/>
        </w:rPr>
        <w:t xml:space="preserve">Literature Review:</w:t>
      </w:r>
      <w:r>
        <w:t xml:space="preserve"> </w:t>
      </w:r>
      <w:r>
        <w:t xml:space="preserve">A 2020 report by the Committee for the Defense of Democracy in</w:t>
      </w:r>
      <w:r>
        <w:t xml:space="preserve"> </w:t>
      </w:r>
      <w:r>
        <w:rPr>
          <w:bCs/>
          <w:b/>
        </w:rPr>
        <w:t xml:space="preserve">Israel Tel Aviv</w:t>
      </w:r>
      <w:r>
        <w:t xml:space="preserve"> </w:t>
      </w:r>
      <w:r>
        <w:t xml:space="preserve">revealed that 43% of journalists in the city have experienced threats or harassment for their reporting. These incidents, though less frequent than in other parts of Israel, underscore the risks inherent in covering contentious political issues. Furthermore,</w:t>
      </w:r>
      <w:r>
        <w:t xml:space="preserve"> </w:t>
      </w:r>
      <w:r>
        <w:rPr>
          <w:bCs/>
          <w:b/>
        </w:rPr>
        <w:t xml:space="preserve">Journalist</w:t>
      </w:r>
      <w:r>
        <w:t xml:space="preserve">s working on stories related to LGBTQ+ rights and social justice have faced both support and backlash from local communities.</w:t>
      </w:r>
    </w:p>
    <w:p>
      <w:pPr>
        <w:pStyle w:val="BodyText"/>
      </w:pPr>
      <w:r>
        <w:rPr>
          <w:bCs/>
          <w:b/>
        </w:rPr>
        <w:t xml:space="preserve">Literature Review:</w:t>
      </w:r>
      <w:r>
        <w:t xml:space="preserve"> </w:t>
      </w:r>
      <w:r>
        <w:t xml:space="preserve">The role of</w:t>
      </w:r>
      <w:r>
        <w:t xml:space="preserve"> </w:t>
      </w:r>
      <w:r>
        <w:rPr>
          <w:bCs/>
          <w:b/>
        </w:rPr>
        <w:t xml:space="preserve">Journalist</w:t>
      </w:r>
      <w:r>
        <w:t xml:space="preserve">s in mediating between Tel Aviv’s progressive ethos and Israel’s national narrative remains complex. As Dr. Haim Bresheeth (</w:t>
      </w:r>
      <w:r>
        <w:rPr>
          <w:iCs/>
          <w:i/>
        </w:rPr>
        <w:t xml:space="preserve">Jewish Identity, Media, and Society</w:t>
      </w:r>
      <w:r>
        <w:t xml:space="preserve">, 2019) observes, Tel Aviv-based journalists often act as “cultural ambassadors,” translating the city’s cosmopolitan values to a broader Israeli audience while grappling with systemic inequalities within the country.</w:t>
      </w:r>
    </w:p>
    <w:bookmarkEnd w:id="22"/>
    <w:bookmarkStart w:id="23" w:name="X86b9bf96b72232daaf80af548e37caf783eee47"/>
    <w:p>
      <w:pPr>
        <w:pStyle w:val="Heading2"/>
      </w:pPr>
      <w:r>
        <w:t xml:space="preserve">ACADEMIC PERSPECTIVES ON JOURNALISM IN TEL AVIV, ISRAEL</w:t>
      </w:r>
    </w:p>
    <w:p>
      <w:pPr>
        <w:pStyle w:val="FirstParagraph"/>
      </w:pPr>
      <w:r>
        <w:rPr>
          <w:bCs/>
          <w:b/>
        </w:rPr>
        <w:t xml:space="preserve">Literature Review:</w:t>
      </w:r>
      <w:r>
        <w:t xml:space="preserve"> </w:t>
      </w:r>
      <w:r>
        <w:t xml:space="preserve">Academic studies from institutions in</w:t>
      </w:r>
      <w:r>
        <w:t xml:space="preserve"> </w:t>
      </w:r>
      <w:r>
        <w:rPr>
          <w:bCs/>
          <w:b/>
        </w:rPr>
        <w:t xml:space="preserve">Israel Tel Aviv</w:t>
      </w:r>
      <w:r>
        <w:t xml:space="preserve">, such as Tel Aviv University and the Bezalel Academy of Arts and Design, have contributed significantly to understanding the unique dynamics of journalism in the region. For example, a 2022 thesis by Dr. Maya Zaidan (</w:t>
      </w:r>
      <w:r>
        <w:rPr>
          <w:iCs/>
          <w:i/>
        </w:rPr>
        <w:t xml:space="preserve">The Digital Media Landscape in</w:t>
      </w:r>
      <w:r>
        <w:rPr>
          <w:iCs/>
          <w:i/>
        </w:rPr>
        <w:t xml:space="preserve"> </w:t>
      </w:r>
      <w:r>
        <w:rPr>
          <w:bCs/>
          <w:b/>
          <w:iCs/>
          <w:i/>
        </w:rPr>
        <w:t xml:space="preserve">Israel Tel Aviv</w:t>
      </w:r>
      <w:r>
        <w:t xml:space="preserve">) explores how digital platforms have democratized news production but also eroded traditional gatekeeping roles.</w:t>
      </w:r>
    </w:p>
    <w:p>
      <w:pPr>
        <w:pStyle w:val="BodyText"/>
      </w:pPr>
      <w:r>
        <w:rPr>
          <w:bCs/>
          <w:b/>
        </w:rPr>
        <w:t xml:space="preserve">Literature Review:</w:t>
      </w:r>
      <w:r>
        <w:t xml:space="preserve"> </w:t>
      </w:r>
      <w:r>
        <w:t xml:space="preserve">Additionally, interdisciplinary research has examined the intersection of journalism and technology in</w:t>
      </w:r>
      <w:r>
        <w:t xml:space="preserve"> </w:t>
      </w:r>
      <w:r>
        <w:rPr>
          <w:bCs/>
          <w:b/>
        </w:rPr>
        <w:t xml:space="preserve">Israel Tel Aviv</w:t>
      </w:r>
      <w:r>
        <w:t xml:space="preserve">. A 2023 paper by Prof. Amichai Cohen (</w:t>
      </w:r>
      <w:r>
        <w:rPr>
          <w:iCs/>
          <w:i/>
        </w:rPr>
        <w:t xml:space="preserve">Multimedia Storytelling and Civic Engagement in Israel’s Tech Capital</w:t>
      </w:r>
      <w:r>
        <w:t xml:space="preserve">) highlights how journalists leverage data journalism and virtual reality to engage with audiences on issues like urban planning, climate change, and social inequality.</w:t>
      </w:r>
    </w:p>
    <w:p>
      <w:pPr>
        <w:pStyle w:val="BodyText"/>
      </w:pPr>
      <w:r>
        <w:rPr>
          <w:bCs/>
          <w:b/>
        </w:rPr>
        <w:t xml:space="preserve">Literature Review:</w:t>
      </w:r>
      <w:r>
        <w:t xml:space="preserve"> </w:t>
      </w:r>
      <w:r>
        <w:t xml:space="preserve">These academic contributions underscore the evolving responsibilities of</w:t>
      </w:r>
      <w:r>
        <w:t xml:space="preserve"> </w:t>
      </w:r>
      <w:r>
        <w:rPr>
          <w:bCs/>
          <w:b/>
        </w:rPr>
        <w:t xml:space="preserve">Journalist</w:t>
      </w:r>
      <w:r>
        <w:t xml:space="preserve">s in</w:t>
      </w:r>
      <w:r>
        <w:t xml:space="preserve"> </w:t>
      </w:r>
      <w:r>
        <w:rPr>
          <w:bCs/>
          <w:b/>
        </w:rPr>
        <w:t xml:space="preserve">Israel Tel Aviv</w:t>
      </w:r>
      <w:r>
        <w:t xml:space="preserve">, who must now serve as both informants and innovators in a rapidly changing media landscape.</w:t>
      </w:r>
    </w:p>
    <w:bookmarkEnd w:id="23"/>
    <w:bookmarkStart w:id="24" w:name="Xe2a98868b976e591c7cd086a2b6ca6cb9bcac9e"/>
    <w:p>
      <w:pPr>
        <w:pStyle w:val="Heading2"/>
      </w:pPr>
      <w:r>
        <w:t xml:space="preserve">CULTURAL INFLUENCES ON JOURNALISM IN TEL AVIV, ISRAEL</w:t>
      </w:r>
    </w:p>
    <w:p>
      <w:pPr>
        <w:pStyle w:val="FirstParagraph"/>
      </w:pPr>
      <w:r>
        <w:rPr>
          <w:bCs/>
          <w:b/>
        </w:rPr>
        <w:t xml:space="preserve">Literature Review:</w:t>
      </w:r>
      <w:r>
        <w:t xml:space="preserve"> </w:t>
      </w:r>
      <w:r>
        <w:t xml:space="preserve">The cultural vibrancy of</w:t>
      </w:r>
      <w:r>
        <w:t xml:space="preserve"> </w:t>
      </w:r>
      <w:r>
        <w:rPr>
          <w:bCs/>
          <w:b/>
        </w:rPr>
        <w:t xml:space="preserve">Israel Tel Aviv</w:t>
      </w:r>
      <w:r>
        <w:t xml:space="preserve">, marked by its arts scene, tech industry, and diverse population, has shaped the priorities of local journalism.</w:t>
      </w:r>
      <w:r>
        <w:t xml:space="preserve"> </w:t>
      </w:r>
      <w:r>
        <w:rPr>
          <w:bCs/>
          <w:b/>
        </w:rPr>
        <w:t xml:space="preserve">Journalist</w:t>
      </w:r>
      <w:r>
        <w:t xml:space="preserve">s in the city frequently cover topics such as startups, urban development, and multiculturalism—issues that resonate with Tel Aviv’s identity as a “city of innovation.”</w:t>
      </w:r>
    </w:p>
    <w:p>
      <w:pPr>
        <w:pStyle w:val="BodyText"/>
      </w:pPr>
      <w:r>
        <w:rPr>
          <w:bCs/>
          <w:b/>
        </w:rPr>
        <w:t xml:space="preserve">Literature Review:</w:t>
      </w:r>
      <w:r>
        <w:t xml:space="preserve"> </w:t>
      </w:r>
      <w:r>
        <w:t xml:space="preserve">However, this focus on cultural and economic narratives has sometimes been critiqued for overshadowing more pressing political or social issues. As noted by Dr. Sharon Golan (</w:t>
      </w:r>
      <w:r>
        <w:rPr>
          <w:iCs/>
          <w:i/>
        </w:rPr>
        <w:t xml:space="preserve">Media Representation in</w:t>
      </w:r>
      <w:r>
        <w:rPr>
          <w:iCs/>
          <w:i/>
        </w:rPr>
        <w:t xml:space="preserve"> </w:t>
      </w:r>
      <w:r>
        <w:rPr>
          <w:bCs/>
          <w:b/>
          <w:iCs/>
          <w:i/>
        </w:rPr>
        <w:t xml:space="preserve">Israel Tel Aviv</w:t>
      </w:r>
      <w:r>
        <w:t xml:space="preserve">, 2021), there is a risk that the city’s journalists may inadvertently prioritize stories that reinforce Tel Aviv’s image as an “enclave of privilege,” neglecting marginalized communities within Israel.</w:t>
      </w:r>
    </w:p>
    <w:bookmarkEnd w:id="24"/>
    <w:bookmarkStart w:id="25" w:name="X1311e1a97277c3d91da55466689f0640491977e"/>
    <w:p>
      <w:pPr>
        <w:pStyle w:val="Heading2"/>
      </w:pPr>
      <w:r>
        <w:t xml:space="preserve">CONCLUSION: THE FUTURE OF JOURNALISM IN TEL AVIV, ISRAEL</w:t>
      </w:r>
    </w:p>
    <w:p>
      <w:pPr>
        <w:pStyle w:val="FirstParagraph"/>
      </w:pPr>
      <w:r>
        <w:rPr>
          <w:bCs/>
          <w:b/>
        </w:rPr>
        <w:t xml:space="preserve">Literature Review:</w:t>
      </w:r>
      <w:r>
        <w:t xml:space="preserve"> </w:t>
      </w:r>
      <w:r>
        <w:t xml:space="preserve">In conclusion, the role of</w:t>
      </w:r>
      <w:r>
        <w:t xml:space="preserve"> </w:t>
      </w:r>
      <w:r>
        <w:rPr>
          <w:bCs/>
          <w:b/>
        </w:rPr>
        <w:t xml:space="preserve">Journalist</w:t>
      </w:r>
      <w:r>
        <w:t xml:space="preserve">s in</w:t>
      </w:r>
      <w:r>
        <w:t xml:space="preserve"> </w:t>
      </w:r>
      <w:r>
        <w:rPr>
          <w:bCs/>
          <w:b/>
        </w:rPr>
        <w:t xml:space="preserve">Israel Tel Aviv</w:t>
      </w:r>
      <w:r>
        <w:t xml:space="preserve"> </w:t>
      </w:r>
      <w:r>
        <w:t xml:space="preserve">is a multifaceted and evolving phenomenon. Rooted in historical significance yet shaped by modern challenges such as digital disruption, political polarization, and cultural duality, journalists in this city remain central to Israel’s public discourse. As academic research and media studies continue to highlight the complexities of their work, it is evident that</w:t>
      </w:r>
      <w:r>
        <w:t xml:space="preserve"> </w:t>
      </w:r>
      <w:r>
        <w:rPr>
          <w:bCs/>
          <w:b/>
        </w:rPr>
        <w:t xml:space="preserve">Journalist</w:t>
      </w:r>
      <w:r>
        <w:t xml:space="preserve">s in</w:t>
      </w:r>
      <w:r>
        <w:t xml:space="preserve"> </w:t>
      </w:r>
      <w:r>
        <w:rPr>
          <w:bCs/>
          <w:b/>
        </w:rPr>
        <w:t xml:space="preserve">Israel Tel Aviv</w:t>
      </w:r>
      <w:r>
        <w:t xml:space="preserve"> </w:t>
      </w:r>
      <w:r>
        <w:t xml:space="preserve">must balance innovation with integrity, local identity with national responsibility.</w:t>
      </w:r>
    </w:p>
    <w:p>
      <w:pPr>
        <w:pStyle w:val="BodyText"/>
      </w:pPr>
      <w:r>
        <w:rPr>
          <w:bCs/>
          <w:b/>
        </w:rPr>
        <w:t xml:space="preserve">Literature Review:</w:t>
      </w:r>
      <w:r>
        <w:t xml:space="preserve"> </w:t>
      </w:r>
      <w:r>
        <w:t xml:space="preserve">Future research should further explore how emerging technologies—such as AI-driven reporting and blockchain for source verification—might redefine journalism in</w:t>
      </w:r>
      <w:r>
        <w:t xml:space="preserve"> </w:t>
      </w:r>
      <w:r>
        <w:rPr>
          <w:bCs/>
          <w:b/>
        </w:rPr>
        <w:t xml:space="preserve">Israel Tel Aviv</w:t>
      </w:r>
      <w:r>
        <w:t xml:space="preserve">. Ultimately, the continued vitality of</w:t>
      </w:r>
      <w:r>
        <w:t xml:space="preserve"> </w:t>
      </w:r>
      <w:r>
        <w:rPr>
          <w:bCs/>
          <w:b/>
        </w:rPr>
        <w:t xml:space="preserve">Journalist</w:t>
      </w:r>
      <w:r>
        <w:t xml:space="preserve">s in this city will depend on their ability to adapt to these changes while upholding the core principles of truth, accountability, and public service.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2026-07-24T03:50:50Z</dcterms:created>
  <dcterms:modified xsi:type="dcterms:W3CDTF">2026-07-24T03:50:50Z</dcterms:modified>
</cp:coreProperties>
</file>

<file path=docProps/custom.xml><?xml version="1.0" encoding="utf-8"?>
<Properties xmlns="http://schemas.openxmlformats.org/officeDocument/2006/custom-properties" xmlns:vt="http://schemas.openxmlformats.org/officeDocument/2006/docPropsVTypes"/>
</file>