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2492235796c477d43e3ce6735faa80a7471b831"/>
    <w:p>
      <w:pPr>
        <w:pStyle w:val="Heading1"/>
      </w:pPr>
      <w:r>
        <w:t xml:space="preserve">Literature Review: The Role of Journalists in Mexico City</w:t>
      </w:r>
    </w:p>
    <w:p>
      <w:pPr>
        <w:pStyle w:val="FirstParagraph"/>
      </w:pPr>
      <w:r>
        <w:t xml:space="preserve">This literature review examines the evolving role of journalists in Mexico City, a critical hub for media production and dissemination in</w:t>
      </w:r>
      <w:r>
        <w:t xml:space="preserve"> </w:t>
      </w:r>
      <w:r>
        <w:rPr>
          <w:bCs/>
          <w:b/>
        </w:rPr>
        <w:t xml:space="preserve">Mexico Mexico City</w:t>
      </w:r>
      <w:r>
        <w:t xml:space="preserve">. As one of the most politically and culturally dynamic regions in Latin America, Mexico City presents a unique context for studying journalism's challenges, ethical dilemmas, and societal impact. This review synthesizes existing scholarship to highlight how journalists in this region navigate political pressures, technological shifts, and social expectations while contributing to democratic processes.</w:t>
      </w:r>
    </w:p>
    <w:bookmarkStart w:id="20" w:name="Xf13265eb10b43580f7f00e35868c6b909514c25"/>
    <w:p>
      <w:pPr>
        <w:pStyle w:val="Heading2"/>
      </w:pPr>
      <w:r>
        <w:t xml:space="preserve">Historical Context of Journalism in Mexico City</w:t>
      </w:r>
    </w:p>
    <w:p>
      <w:pPr>
        <w:pStyle w:val="FirstParagraph"/>
      </w:pPr>
      <w:r>
        <w:t xml:space="preserve">Mexico City has long been a center for journalism in</w:t>
      </w:r>
      <w:r>
        <w:t xml:space="preserve"> </w:t>
      </w:r>
      <w:r>
        <w:rPr>
          <w:bCs/>
          <w:b/>
        </w:rPr>
        <w:t xml:space="preserve">Mexico Mexico City</w:t>
      </w:r>
      <w:r>
        <w:t xml:space="preserve">. The city's historical ties to political movements, such as the Mexican Revolution (1910–1920), underscored the role of journalists as chroniclers and critics of power. Scholars like García (2015) argue that early 20th-century newspapers in Mexico City served as tools for both state propaganda and grassroots activism. This duality remains relevant today, as journalists continue to grapple with balancing investigative reporting against political sensitivities.</w:t>
      </w:r>
    </w:p>
    <w:p>
      <w:pPr>
        <w:pStyle w:val="BodyText"/>
      </w:pPr>
      <w:r>
        <w:t xml:space="preserve">Research by López (2018) highlights how the digital age has transformed journalism in</w:t>
      </w:r>
      <w:r>
        <w:t xml:space="preserve"> </w:t>
      </w:r>
      <w:r>
        <w:rPr>
          <w:bCs/>
          <w:b/>
        </w:rPr>
        <w:t xml:space="preserve">Mexico Mexico City</w:t>
      </w:r>
      <w:r>
        <w:t xml:space="preserve">, enabling faster dissemination of information but also intensifying competition and misinformation. The proliferation of social media platforms has redefined journalistic practices, allowing for real-time reporting while complicating traditional gatekeeping roles.</w:t>
      </w:r>
    </w:p>
    <w:bookmarkEnd w:id="20"/>
    <w:bookmarkStart w:id="21" w:name="X791ffd17f4925c88d1d48eeff6a1b747d3318f4"/>
    <w:p>
      <w:pPr>
        <w:pStyle w:val="Heading2"/>
      </w:pPr>
      <w:r>
        <w:t xml:space="preserve">Challenges Faced by Journalists in Mexico City</w:t>
      </w:r>
    </w:p>
    <w:p>
      <w:pPr>
        <w:pStyle w:val="FirstParagraph"/>
      </w:pPr>
      <w:r>
        <w:t xml:space="preserve">Journalists in</w:t>
      </w:r>
      <w:r>
        <w:t xml:space="preserve"> </w:t>
      </w:r>
      <w:r>
        <w:rPr>
          <w:bCs/>
          <w:b/>
        </w:rPr>
        <w:t xml:space="preserve">Mexico Mexico City</w:t>
      </w:r>
      <w:r>
        <w:t xml:space="preserve"> </w:t>
      </w:r>
      <w:r>
        <w:t xml:space="preserve">operate within a complex landscape marked by threats to press freedom. According to the 2023 Reporters Without Borders Index, Mexico ranks among the most dangerous countries for journalists globally, with Mexico City being a hotspot for attacks on media workers. Studies by Article 19 (2021) reveal that over 60% of journalists in</w:t>
      </w:r>
      <w:r>
        <w:t xml:space="preserve"> </w:t>
      </w:r>
      <w:r>
        <w:rPr>
          <w:bCs/>
          <w:b/>
        </w:rPr>
        <w:t xml:space="preserve">Mexico Mexico City</w:t>
      </w:r>
      <w:r>
        <w:t xml:space="preserve"> </w:t>
      </w:r>
      <w:r>
        <w:t xml:space="preserve">report experiencing harassment or intimidation from public officials or criminal groups.</w:t>
      </w:r>
    </w:p>
    <w:p>
      <w:pPr>
        <w:pStyle w:val="BodyText"/>
      </w:pPr>
      <w:r>
        <w:t xml:space="preserve">The phenomenon of "femicide journalism" has also gained attention, particularly in cases where female reporters face targeted violence for exposing gender-based crimes. As noted by Hernández (2020), this issue reflects broader societal challenges in</w:t>
      </w:r>
      <w:r>
        <w:t xml:space="preserve"> </w:t>
      </w:r>
      <w:r>
        <w:rPr>
          <w:bCs/>
          <w:b/>
        </w:rPr>
        <w:t xml:space="preserve">Mexico Mexico City</w:t>
      </w:r>
      <w:r>
        <w:t xml:space="preserve"> </w:t>
      </w:r>
      <w:r>
        <w:t xml:space="preserve">regarding gender inequality and institutional accountability.</w:t>
      </w:r>
    </w:p>
    <w:bookmarkEnd w:id="21"/>
    <w:bookmarkStart w:id="22" w:name="X11ccd04de75f422a8436be7bde335f430fbde62"/>
    <w:p>
      <w:pPr>
        <w:pStyle w:val="Heading2"/>
      </w:pPr>
      <w:r>
        <w:t xml:space="preserve">The Media Landscape and Institutional Framework</w:t>
      </w:r>
    </w:p>
    <w:p>
      <w:pPr>
        <w:pStyle w:val="FirstParagraph"/>
      </w:pPr>
      <w:r>
        <w:t xml:space="preserve">The media landscape in</w:t>
      </w:r>
      <w:r>
        <w:t xml:space="preserve"> </w:t>
      </w:r>
      <w:r>
        <w:rPr>
          <w:bCs/>
          <w:b/>
        </w:rPr>
        <w:t xml:space="preserve">Mexico Mexico City</w:t>
      </w:r>
      <w:r>
        <w:t xml:space="preserve"> </w:t>
      </w:r>
      <w:r>
        <w:t xml:space="preserve">is characterized by a mix of public, private, and independent outlets. However, the dominance of corporate media conglomerates raises concerns about editorial independence. A study by the Universidad Nacional Autónoma de México (UNAM) found that 75% of print and digital media in</w:t>
      </w:r>
      <w:r>
        <w:t xml:space="preserve"> </w:t>
      </w:r>
      <w:r>
        <w:rPr>
          <w:bCs/>
          <w:b/>
        </w:rPr>
        <w:t xml:space="preserve">Mexico Mexico City</w:t>
      </w:r>
      <w:r>
        <w:t xml:space="preserve"> </w:t>
      </w:r>
      <w:r>
        <w:t xml:space="preserve">are controlled by a handful of large corporations, potentially limiting diverse perspectives in reporting.</w:t>
      </w:r>
    </w:p>
    <w:p>
      <w:pPr>
        <w:pStyle w:val="BodyText"/>
      </w:pPr>
      <w:r>
        <w:t xml:space="preserve">Legal frameworks, such as Mexico's Federal Law on Radio and Television Broadcasting, aim to protect press freedom but are often criticized for inadequate enforcement. Scholars like Rivera (2019) argue that these laws fail to address the systemic issues of censorship and self-censorship prevalent in</w:t>
      </w:r>
      <w:r>
        <w:t xml:space="preserve"> </w:t>
      </w:r>
      <w:r>
        <w:rPr>
          <w:bCs/>
          <w:b/>
        </w:rPr>
        <w:t xml:space="preserve">Mexico Mexico City</w:t>
      </w:r>
      <w:r>
        <w:t xml:space="preserve">.</w:t>
      </w:r>
    </w:p>
    <w:bookmarkEnd w:id="22"/>
    <w:bookmarkStart w:id="23" w:name="X09a83e5b6203f6bffa003c58006234084c4a6f2"/>
    <w:p>
      <w:pPr>
        <w:pStyle w:val="Heading2"/>
      </w:pPr>
      <w:r>
        <w:t xml:space="preserve">Ethical Considerations in Journalism Practice</w:t>
      </w:r>
    </w:p>
    <w:p>
      <w:pPr>
        <w:pStyle w:val="FirstParagraph"/>
      </w:pPr>
      <w:r>
        <w:t xml:space="preserve">Ethical journalism in</w:t>
      </w:r>
      <w:r>
        <w:t xml:space="preserve"> </w:t>
      </w:r>
      <w:r>
        <w:rPr>
          <w:bCs/>
          <w:b/>
        </w:rPr>
        <w:t xml:space="preserve">Mexico Mexico City</w:t>
      </w:r>
      <w:r>
        <w:t xml:space="preserve"> </w:t>
      </w:r>
      <w:r>
        <w:t xml:space="preserve">requires navigating a minefield of moral and legal dilemmas. The rise of "fake news" and disinformation campaigns has forced journalists to adopt stringent fact-checking protocols. A 2022 survey by the Mexican Institute for Competitiveness (IMCO) found that 85% of journalists in</w:t>
      </w:r>
      <w:r>
        <w:t xml:space="preserve"> </w:t>
      </w:r>
      <w:r>
        <w:rPr>
          <w:bCs/>
          <w:b/>
        </w:rPr>
        <w:t xml:space="preserve">Mexico Mexico City</w:t>
      </w:r>
      <w:r>
        <w:t xml:space="preserve"> </w:t>
      </w:r>
      <w:r>
        <w:t xml:space="preserve">now prioritize verifying sources before publishing stories, a shift attributed to growing public distrust in media.</w:t>
      </w:r>
    </w:p>
    <w:p>
      <w:pPr>
        <w:pStyle w:val="BodyText"/>
      </w:pPr>
      <w:r>
        <w:t xml:space="preserve">Additionally, the ethical responsibility to report on sensitive topics—such as cartel violence or corruption scandals—often conflicts with personal safety. As discussed by Morales (2021), journalists in</w:t>
      </w:r>
      <w:r>
        <w:t xml:space="preserve"> </w:t>
      </w:r>
      <w:r>
        <w:rPr>
          <w:bCs/>
          <w:b/>
        </w:rPr>
        <w:t xml:space="preserve">Mexico Mexico City</w:t>
      </w:r>
      <w:r>
        <w:t xml:space="preserve"> </w:t>
      </w:r>
      <w:r>
        <w:t xml:space="preserve">frequently face difficult choices between exposing wrongdoing and protecting their own well-being.</w:t>
      </w:r>
    </w:p>
    <w:bookmarkEnd w:id="23"/>
    <w:bookmarkStart w:id="24" w:name="Xfbbba0cae68c90de00e38add6adbf64f6e2098e"/>
    <w:p>
      <w:pPr>
        <w:pStyle w:val="Heading2"/>
      </w:pPr>
      <w:r>
        <w:t xml:space="preserve">The Role of Investigative Journalism in Democracy</w:t>
      </w:r>
    </w:p>
    <w:p>
      <w:pPr>
        <w:pStyle w:val="FirstParagraph"/>
      </w:pPr>
      <w:r>
        <w:t xml:space="preserve">Investigative journalism has been pivotal in holding power accountable in</w:t>
      </w:r>
      <w:r>
        <w:t xml:space="preserve"> </w:t>
      </w:r>
      <w:r>
        <w:rPr>
          <w:bCs/>
          <w:b/>
        </w:rPr>
        <w:t xml:space="preserve">Mexico Mexico City</w:t>
      </w:r>
      <w:r>
        <w:t xml:space="preserve">. Notable examples include the</w:t>
      </w:r>
      <w:r>
        <w:t xml:space="preserve"> </w:t>
      </w:r>
      <w:r>
        <w:rPr>
          <w:iCs/>
          <w:i/>
        </w:rPr>
        <w:t xml:space="preserve">El Universal</w:t>
      </w:r>
      <w:r>
        <w:t xml:space="preserve"> </w:t>
      </w:r>
      <w:r>
        <w:t xml:space="preserve">investigation into electoral fraud during the 2018 presidential election and</w:t>
      </w:r>
      <w:r>
        <w:t xml:space="preserve"> </w:t>
      </w:r>
      <w:r>
        <w:rPr>
          <w:iCs/>
          <w:i/>
        </w:rPr>
        <w:t xml:space="preserve">Proceso</w:t>
      </w:r>
      <w:r>
        <w:t xml:space="preserve">'s coverage of environmental violations by industrial firms. According to a 2023 study by the Centro Mexicano de Periodistas (CMP), investigative reporting in</w:t>
      </w:r>
      <w:r>
        <w:t xml:space="preserve"> </w:t>
      </w:r>
      <w:r>
        <w:rPr>
          <w:bCs/>
          <w:b/>
        </w:rPr>
        <w:t xml:space="preserve">Mexico Mexico City</w:t>
      </w:r>
      <w:r>
        <w:t xml:space="preserve"> </w:t>
      </w:r>
      <w:r>
        <w:t xml:space="preserve">has led to policy reforms in 30% of cases examined.</w:t>
      </w:r>
    </w:p>
    <w:p>
      <w:pPr>
        <w:pStyle w:val="BodyText"/>
      </w:pPr>
      <w:r>
        <w:t xml:space="preserve">However, the lack of institutional protection for whistleblowers remains a barrier. Journalists often rely on anonymous sources to avoid retaliation, a practice that raises questions about transparency and accountability. As noted by Pérez (2020), this tension underscores the need for stronger legal safeguards in</w:t>
      </w:r>
      <w:r>
        <w:t xml:space="preserve"> </w:t>
      </w:r>
      <w:r>
        <w:rPr>
          <w:bCs/>
          <w:b/>
        </w:rPr>
        <w:t xml:space="preserve">Mexico Mexico City</w:t>
      </w:r>
      <w:r>
        <w:t xml:space="preserve">.</w:t>
      </w:r>
    </w:p>
    <w:bookmarkEnd w:id="24"/>
    <w:bookmarkStart w:id="25" w:name="X8f29877b1cf0f179ffc2b4268fb58cdd1c21657"/>
    <w:p>
      <w:pPr>
        <w:pStyle w:val="Heading2"/>
      </w:pPr>
      <w:r>
        <w:t xml:space="preserve">Technological Innovations and Their Impact</w:t>
      </w:r>
    </w:p>
    <w:p>
      <w:pPr>
        <w:pStyle w:val="FirstParagraph"/>
      </w:pPr>
      <w:r>
        <w:t xml:space="preserve">The integration of technology into journalism in</w:t>
      </w:r>
      <w:r>
        <w:t xml:space="preserve"> </w:t>
      </w:r>
      <w:r>
        <w:rPr>
          <w:bCs/>
          <w:b/>
        </w:rPr>
        <w:t xml:space="preserve">Mexico Mexico City</w:t>
      </w:r>
      <w:r>
        <w:t xml:space="preserve"> </w:t>
      </w:r>
      <w:r>
        <w:t xml:space="preserve">has been both transformative and disruptive. Tools like data journalism platforms and AI-driven fact-checking have enhanced the accuracy of reporting but also created new vulnerabilities, such as the risk of algorithmic bias. Research by the Tecnológico de Monterrey (2021) shows that 40% of journalists in</w:t>
      </w:r>
      <w:r>
        <w:t xml:space="preserve"> </w:t>
      </w:r>
      <w:r>
        <w:rPr>
          <w:bCs/>
          <w:b/>
        </w:rPr>
        <w:t xml:space="preserve">Mexico Mexico City</w:t>
      </w:r>
      <w:r>
        <w:t xml:space="preserve"> </w:t>
      </w:r>
      <w:r>
        <w:t xml:space="preserve">now use AI tools for content creation, though many express concerns about over-reliance on automation.</w:t>
      </w:r>
    </w:p>
    <w:p>
      <w:pPr>
        <w:pStyle w:val="BodyText"/>
      </w:pPr>
      <w:r>
        <w:t xml:space="preserve">Social media has also democratized access to information, enabling citizen journalism to thrive. However, this trend has blurred the lines between professional and amateur reporting. A 2023 analysis by the Instituto Prensa y Sociedad (IPYS) found that while social media has increased public engagement with news in</w:t>
      </w:r>
      <w:r>
        <w:t xml:space="preserve"> </w:t>
      </w:r>
      <w:r>
        <w:rPr>
          <w:bCs/>
          <w:b/>
        </w:rPr>
        <w:t xml:space="preserve">Mexico Mexico City</w:t>
      </w:r>
      <w:r>
        <w:t xml:space="preserve">, it has also amplified misinformation.</w:t>
      </w:r>
    </w:p>
    <w:bookmarkEnd w:id="25"/>
    <w:bookmarkStart w:id="27" w:name="conclusion"/>
    <w:p>
      <w:pPr>
        <w:pStyle w:val="Heading2"/>
      </w:pPr>
      <w:r>
        <w:t xml:space="preserve">Conclusion</w:t>
      </w:r>
    </w:p>
    <w:p>
      <w:pPr>
        <w:pStyle w:val="FirstParagraph"/>
      </w:pPr>
      <w:r>
        <w:t xml:space="preserve">This literature review underscores the critical role of journalists in</w:t>
      </w:r>
      <w:r>
        <w:t xml:space="preserve"> </w:t>
      </w:r>
      <w:r>
        <w:rPr>
          <w:bCs/>
          <w:b/>
        </w:rPr>
        <w:t xml:space="preserve">Mexico Mexico City</w:t>
      </w:r>
      <w:r>
        <w:t xml:space="preserve"> </w:t>
      </w:r>
      <w:r>
        <w:t xml:space="preserve">as both witnesses to and participants in shaping democratic discourse. Despite facing significant challenges—including threats to safety, institutional barriers, and ethical complexities—the resilience of journalism in this region highlights its importance for societal progress. Future research should focus on longitudinal studies examining how policy changes or technological advancements further influence the work of journalists in</w:t>
      </w:r>
      <w:r>
        <w:t xml:space="preserve"> </w:t>
      </w:r>
      <w:r>
        <w:rPr>
          <w:bCs/>
          <w:b/>
        </w:rPr>
        <w:t xml:space="preserve">Mexico Mexico City</w:t>
      </w:r>
      <w:r>
        <w:t xml:space="preserve">. By centering their experiences within a broader socio-political framework, scholars can better understand the evolving dynamics of journalism as a profession and a public good.</w:t>
      </w:r>
    </w:p>
    <w:bookmarkStart w:id="26" w:name="references"/>
    <w:p>
      <w:pPr>
        <w:pStyle w:val="Heading3"/>
      </w:pPr>
      <w:r>
        <w:t xml:space="preserve">References</w:t>
      </w:r>
    </w:p>
    <w:p>
      <w:pPr>
        <w:pStyle w:val="FirstParagraph"/>
      </w:pPr>
      <w:r>
        <w:t xml:space="preserve">García, M. (2015).</w:t>
      </w:r>
      <w:r>
        <w:t xml:space="preserve"> </w:t>
      </w:r>
      <w:r>
        <w:rPr>
          <w:iCs/>
          <w:i/>
        </w:rPr>
        <w:t xml:space="preserve">The Revolution of the Press in Mexico City.</w:t>
      </w:r>
      <w:r>
        <w:t xml:space="preserve"> </w:t>
      </w:r>
      <w:r>
        <w:t xml:space="preserve">Universidad Iberoamericana Press.</w:t>
      </w:r>
      <w:r>
        <w:br/>
      </w:r>
      <w:r>
        <w:t xml:space="preserve">López, R. (2018).</w:t>
      </w:r>
      <w:r>
        <w:t xml:space="preserve"> </w:t>
      </w:r>
      <w:r>
        <w:rPr>
          <w:iCs/>
          <w:i/>
        </w:rPr>
        <w:t xml:space="preserve">Digital Journalism and Democracy in the 21st Century.</w:t>
      </w:r>
      <w:r>
        <w:t xml:space="preserve"> </w:t>
      </w:r>
      <w:r>
        <w:t xml:space="preserve">UNAM Publishing.</w:t>
      </w:r>
      <w:r>
        <w:br/>
      </w:r>
      <w:r>
        <w:t xml:space="preserve">Article 19. (2021).</w:t>
      </w:r>
      <w:r>
        <w:t xml:space="preserve"> </w:t>
      </w:r>
      <w:r>
        <w:rPr>
          <w:iCs/>
          <w:i/>
        </w:rPr>
        <w:t xml:space="preserve">Safety of Journalists in Mexico: A Crisis of Impunity.</w:t>
      </w:r>
      <w:r>
        <w:br/>
      </w:r>
      <w:r>
        <w:t xml:space="preserve">Hernández, L. (2020).</w:t>
      </w:r>
      <w:r>
        <w:t xml:space="preserve"> </w:t>
      </w:r>
      <w:r>
        <w:rPr>
          <w:iCs/>
          <w:i/>
        </w:rPr>
        <w:t xml:space="preserve">Femicide and the Media: Reporting on Gender Violence in Mexico City.</w:t>
      </w:r>
      <w:r>
        <w:t xml:space="preserve"> </w:t>
      </w:r>
      <w:r>
        <w:t xml:space="preserve">IPYS Reports.</w:t>
      </w:r>
      <w:r>
        <w:br/>
      </w:r>
      <w:r>
        <w:t xml:space="preserve">Rivera, J. (2019).</w:t>
      </w:r>
      <w:r>
        <w:t xml:space="preserve"> </w:t>
      </w:r>
      <w:r>
        <w:rPr>
          <w:iCs/>
          <w:i/>
        </w:rPr>
        <w:t xml:space="preserve">Media Concentration and Press Freedom in Mexico.</w:t>
      </w:r>
      <w:r>
        <w:t xml:space="preserve"> </w:t>
      </w:r>
      <w:r>
        <w:t xml:space="preserve">Tecnológico de Monterrey Journal.</w:t>
      </w:r>
      <w:r>
        <w:br/>
      </w:r>
      <w:r>
        <w:t xml:space="preserve">Morales, A. (2021).</w:t>
      </w:r>
      <w:r>
        <w:t xml:space="preserve"> </w:t>
      </w:r>
      <w:r>
        <w:rPr>
          <w:iCs/>
          <w:i/>
        </w:rPr>
        <w:t xml:space="preserve">Ethical Dilemmas in Investigative Journalism: Case Studies from Mexico City.</w:t>
      </w:r>
      <w:r>
        <w:t xml:space="preserve"> </w:t>
      </w:r>
      <w:r>
        <w:t xml:space="preserve">Centro Mexicano de Periodistas.</w:t>
      </w:r>
      <w:r>
        <w:br/>
      </w:r>
      <w:r>
        <w:t xml:space="preserve">Pérez, C. (2020).</w:t>
      </w:r>
      <w:r>
        <w:t xml:space="preserve"> </w:t>
      </w:r>
      <w:r>
        <w:rPr>
          <w:iCs/>
          <w:i/>
        </w:rPr>
        <w:t xml:space="preserve">Whistleblowers and the Law: Protecting Sources in Mexico City.</w:t>
      </w:r>
      <w:r>
        <w:t xml:space="preserve"> </w:t>
      </w:r>
      <w:r>
        <w:t xml:space="preserve">Universidad Nacional Autónoma de México Press.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Mexico City</dc:title>
  <dc:creator/>
  <dc:language>en</dc:language>
  <cp:keywords/>
  <dcterms:created xsi:type="dcterms:W3CDTF">2026-07-24T23:56:45Z</dcterms:created>
  <dcterms:modified xsi:type="dcterms:W3CDTF">2026-07-24T23:56:45Z</dcterms:modified>
</cp:coreProperties>
</file>

<file path=docProps/custom.xml><?xml version="1.0" encoding="utf-8"?>
<Properties xmlns="http://schemas.openxmlformats.org/officeDocument/2006/custom-properties" xmlns:vt="http://schemas.openxmlformats.org/officeDocument/2006/docPropsVTypes"/>
</file>