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Laboratory</w:t>
      </w:r>
      <w:r>
        <w:t xml:space="preserve"> </w:t>
      </w:r>
      <w:r>
        <w:t xml:space="preserve">Technician</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5" w:name="X07454169f6fbc1956a80a7724e8c3110a038fdc"/>
    <w:p>
      <w:pPr>
        <w:pStyle w:val="Heading1"/>
      </w:pPr>
      <w:r>
        <w:t xml:space="preserve">Literature Review: The Role and Challenges of Laboratory Technicians in Ghana Accra</w:t>
      </w:r>
    </w:p>
    <w:p>
      <w:pPr>
        <w:pStyle w:val="FirstParagraph"/>
      </w:pPr>
      <w:r>
        <w:t xml:space="preserve">The healthcare landscape in Ghana, particularly in the capital city of Accra, has seen significant evolution over the past two decades. Central to this development is the critical role played by laboratory technicians. A</w:t>
      </w:r>
      <w:r>
        <w:t xml:space="preserve"> </w:t>
      </w:r>
      <w:r>
        <w:rPr>
          <w:bCs/>
          <w:b/>
        </w:rPr>
        <w:t xml:space="preserve">Literature Review</w:t>
      </w:r>
      <w:r>
        <w:t xml:space="preserve"> </w:t>
      </w:r>
      <w:r>
        <w:t xml:space="preserve">on this topic reveals that laboratory technicians are indispensable in diagnosing diseases, monitoring public health trends, and ensuring the quality of medical treatments in Ghana Accra. This review synthesizes existing scholarly works, institutional reports, and policy documents to highlight the multifaceted responsibilities of laboratory technicians in this region while addressing their challenges and opportunities for growth.</w:t>
      </w:r>
    </w:p>
    <w:bookmarkStart w:id="20" w:name="Xed9960e1acb9cc87f8c40151259dc6ec02216be"/>
    <w:p>
      <w:pPr>
        <w:pStyle w:val="Heading2"/>
      </w:pPr>
      <w:r>
        <w:t xml:space="preserve">The Role of Laboratory Technicians in Ghana Accra</w:t>
      </w:r>
    </w:p>
    <w:p>
      <w:pPr>
        <w:pStyle w:val="FirstParagraph"/>
      </w:pPr>
      <w:r>
        <w:t xml:space="preserve">Laboratory technicians in Ghana Accra operate as the backbone of clinical diagnostics and public health surveillance. Their duties range from collecting and analyzing biological samples (e.g., blood, urine, or tissue) to interpreting laboratory results that guide medical decisions. According to a 2019 report by the Ghana Health Service (GHS), over 70% of diagnostic tests in Accra’s public hospitals are conducted by laboratory technicians. These professionals work in diverse settings, including government health facilities, private clinics, and research institutions such as the</w:t>
      </w:r>
      <w:r>
        <w:t xml:space="preserve"> </w:t>
      </w:r>
      <w:r>
        <w:rPr>
          <w:iCs/>
          <w:i/>
        </w:rPr>
        <w:t xml:space="preserve">Ghana Centre for Disease Control</w:t>
      </w:r>
      <w:r>
        <w:t xml:space="preserve"> </w:t>
      </w:r>
      <w:r>
        <w:t xml:space="preserve">(GHSCDC) and the</w:t>
      </w:r>
      <w:r>
        <w:t xml:space="preserve"> </w:t>
      </w:r>
      <w:r>
        <w:rPr>
          <w:iCs/>
          <w:i/>
        </w:rPr>
        <w:t xml:space="preserve">National Public Health Laboratory</w:t>
      </w:r>
      <w:r>
        <w:t xml:space="preserve"> </w:t>
      </w:r>
      <w:r>
        <w:t xml:space="preserve">(NPHL).</w:t>
      </w:r>
    </w:p>
    <w:p>
      <w:pPr>
        <w:pStyle w:val="BodyText"/>
      </w:pPr>
      <w:r>
        <w:t xml:space="preserve">A study published in the *Journal of Medical Laboratory Science* (2021) emphasized that laboratory technicians in Ghana Accra are not only responsible for routine tests but also play a pivotal role in combating infectious diseases like malaria, tuberculosis, and HIV. For instance, their work is crucial in implementing Ghana’s National Malaria Control Programme by ensuring accurate rapid diagnostic tests (RDTs) and PCR testing. Additionally, they support the country’s vaccination drive by conducting serological surveys to monitor herd immunity.</w:t>
      </w:r>
    </w:p>
    <w:bookmarkEnd w:id="20"/>
    <w:bookmarkStart w:id="21" w:name="X836b28c05f4db812ba4573c0e8c806b674eddee"/>
    <w:p>
      <w:pPr>
        <w:pStyle w:val="Heading2"/>
      </w:pPr>
      <w:r>
        <w:t xml:space="preserve">Challenges Faced by Laboratory Technicians in Ghana Accra</w:t>
      </w:r>
    </w:p>
    <w:p>
      <w:pPr>
        <w:pStyle w:val="FirstParagraph"/>
      </w:pPr>
      <w:r>
        <w:t xml:space="preserve">Despite their vital contributions, laboratory technicians in Ghana Accra face numerous challenges that hinder optimal performance. A 2020 survey conducted by the University of Ghana’s School of Public Health identified three primary issues: insufficient infrastructure, limited access to modern equipment, and inadequate training opportunities. Many laboratories in Accra rely on outdated machinery that requires frequent maintenance, leading to delays in test results and potential errors.</w:t>
      </w:r>
    </w:p>
    <w:p>
      <w:pPr>
        <w:pStyle w:val="BodyText"/>
      </w:pPr>
      <w:r>
        <w:t xml:space="preserve">Another significant challenge is the high workload combined with low staffing ratios. A 2022 report by the Ghana Medical Association noted that many public health facilities in Accra have a technician-to-patient ratio of 1:50, far below international standards. This overburdening can compromise the accuracy and speed of diagnostic services, particularly during outbreaks or emergencies like the COVID-19 pandemic.</w:t>
      </w:r>
    </w:p>
    <w:p>
      <w:pPr>
        <w:pStyle w:val="BodyText"/>
      </w:pPr>
      <w:r>
        <w:t xml:space="preserve">Furthermore, there is a persistent shortage of skilled personnel. While Ghana Accra hosts several training institutions for laboratory technicians—including the</w:t>
      </w:r>
      <w:r>
        <w:t xml:space="preserve"> </w:t>
      </w:r>
      <w:r>
        <w:rPr>
          <w:iCs/>
          <w:i/>
        </w:rPr>
        <w:t xml:space="preserve">Ghana Technical University College</w:t>
      </w:r>
      <w:r>
        <w:t xml:space="preserve"> </w:t>
      </w:r>
      <w:r>
        <w:t xml:space="preserve">(GTUC) and the</w:t>
      </w:r>
      <w:r>
        <w:t xml:space="preserve"> </w:t>
      </w:r>
      <w:r>
        <w:rPr>
          <w:iCs/>
          <w:i/>
        </w:rPr>
        <w:t xml:space="preserve">Kwame Nkrumah University of Science and Technology</w:t>
      </w:r>
      <w:r>
        <w:t xml:space="preserve"> </w:t>
      </w:r>
      <w:r>
        <w:t xml:space="preserve">(KNUST)—graduates often leave for better opportunities abroad, exacerbating staff shortages. This brain drain is attributed to lower salaries compared to other professions and limited career advancement pathways.</w:t>
      </w:r>
    </w:p>
    <w:bookmarkEnd w:id="21"/>
    <w:bookmarkStart w:id="22" w:name="Xd0a332132482d9407fb6a97baf7ac3b167ff531"/>
    <w:p>
      <w:pPr>
        <w:pStyle w:val="Heading2"/>
      </w:pPr>
      <w:r>
        <w:t xml:space="preserve">Training and Professional Development in Ghana Accra</w:t>
      </w:r>
    </w:p>
    <w:p>
      <w:pPr>
        <w:pStyle w:val="FirstParagraph"/>
      </w:pPr>
      <w:r>
        <w:t xml:space="preserve">The training of laboratory technicians in Ghana Accra is regulated by the Council for Technical and Vocational Education and Training (CTVET) under the Ministry of Education. Programs typically last three to four years, combining theoretical instruction with practical experience. However, a 2018 study by the Ghana Health Service highlighted that many graduates lack exposure to advanced diagnostic technologies such as mass spectrometry or automated sequencing machines, which are increasingly used in urban centers like Accra.</w:t>
      </w:r>
    </w:p>
    <w:p>
      <w:pPr>
        <w:pStyle w:val="BodyText"/>
      </w:pPr>
      <w:r>
        <w:t xml:space="preserve">To bridge this gap, partnerships between local institutions and international organizations have emerged. For example, the World Health Organization (WHO) has collaborated with the NPHL to introduce training modules on molecular diagnostics for emerging pathogens. Similarly, private sector initiatives like the</w:t>
      </w:r>
      <w:r>
        <w:t xml:space="preserve"> </w:t>
      </w:r>
      <w:r>
        <w:rPr>
          <w:iCs/>
          <w:i/>
        </w:rPr>
        <w:t xml:space="preserve">Accra Diagnostic Centre</w:t>
      </w:r>
      <w:r>
        <w:t xml:space="preserve"> </w:t>
      </w:r>
      <w:r>
        <w:t xml:space="preserve">offer continuing education programs to upskill technicians in areas such as bioinformatics and point-of-care testing.</w:t>
      </w:r>
    </w:p>
    <w:bookmarkEnd w:id="22"/>
    <w:bookmarkStart w:id="23" w:name="X1709b2fd649486e974f8187353ff7c805946e4a"/>
    <w:p>
      <w:pPr>
        <w:pStyle w:val="Heading2"/>
      </w:pPr>
      <w:r>
        <w:t xml:space="preserve">Trends and Future Directions for Laboratory Technicians in Ghana Accra</w:t>
      </w:r>
    </w:p>
    <w:p>
      <w:pPr>
        <w:pStyle w:val="FirstParagraph"/>
      </w:pPr>
      <w:r>
        <w:t xml:space="preserve">The landscape for laboratory technicians in Ghana Accra is evolving rapidly, driven by technological advancements and policy reforms. A notable trend is the integration of digital tools into laboratory workflows. For instance, the GHS has piloted electronic health records (EHRs) in selected hospitals to streamline data sharing between clinicians and lab technicians, reducing administrative burdens.</w:t>
      </w:r>
    </w:p>
    <w:p>
      <w:pPr>
        <w:pStyle w:val="BodyText"/>
      </w:pPr>
      <w:r>
        <w:t xml:space="preserve">Public-private partnerships are also gaining traction. Private laboratories in Accra, such as</w:t>
      </w:r>
      <w:r>
        <w:t xml:space="preserve"> </w:t>
      </w:r>
      <w:r>
        <w:rPr>
          <w:iCs/>
          <w:i/>
        </w:rPr>
        <w:t xml:space="preserve">Premier Diagnostic Services</w:t>
      </w:r>
      <w:r>
        <w:t xml:space="preserve">, have partnered with universities to provide internships and research opportunities for students. These collaborations aim to address the shortage of skilled professionals by aligning academic curricula with industry needs.</w:t>
      </w:r>
    </w:p>
    <w:p>
      <w:pPr>
        <w:pStyle w:val="BodyText"/>
      </w:pPr>
      <w:r>
        <w:t xml:space="preserve">Moreover, Ghana’s National Health Insurance Scheme (NHIS) has begun prioritizing laboratory services in its coverage framework, ensuring that more citizens can afford diagnostic tests. This policy shift is expected to increase the demand for qualified laboratory technicians in Accra and across the country.</w:t>
      </w:r>
    </w:p>
    <w:bookmarkEnd w:id="23"/>
    <w:bookmarkStart w:id="24"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indispensable role of laboratory technicians in Ghana Accra’s healthcare system. While their contributions are critical, challenges such as infrastructure gaps, staffing shortages, and training limitations must be addressed to maximize their potential. Strengthening institutional partnerships, investing in modern equipment, and enhancing professional development opportunities will be key to ensuring that laboratory technicians continue to drive improvements in public health outcomes in Ghana Accra. As the region’s healthcare needs grow more complex, so too must the capacity of its laboratory workforce.</w:t>
      </w:r>
    </w:p>
    <w:p>
      <w:pPr>
        <w:pStyle w:val="BodyText"/>
      </w:pPr>
      <w:r>
        <w:rPr>
          <w:iCs/>
          <w:i/>
        </w:rPr>
        <w:t xml:space="preserve">Word count: 825</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Laboratory Technician in Ghana Accra</dc:title>
  <dc:creator/>
  <dc:language>en</dc:language>
  <cp:keywords/>
  <dcterms:created xsi:type="dcterms:W3CDTF">2026-07-23T12:08:02Z</dcterms:created>
  <dcterms:modified xsi:type="dcterms:W3CDTF">2026-07-23T12:08:02Z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