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244e45a1f33192593c81180f2829d24eca6898"/>
    <w:p>
      <w:pPr>
        <w:pStyle w:val="Heading1"/>
      </w:pPr>
      <w:r>
        <w:t xml:space="preserve">Literature Review: The Role of Librarians in Tanzania, Dar es Salaam</w:t>
      </w:r>
    </w:p>
    <w:p>
      <w:pPr>
        <w:pStyle w:val="FirstParagraph"/>
      </w:pPr>
      <w:r>
        <w:t xml:space="preserve">A literature review is a critical analysis of existing research on a specific topic. In this context, the focus is on</w:t>
      </w:r>
      <w:r>
        <w:t xml:space="preserve"> </w:t>
      </w:r>
      <w:r>
        <w:rPr>
          <w:bCs/>
          <w:b/>
        </w:rPr>
        <w:t xml:space="preserve">Librarian</w:t>
      </w:r>
      <w:r>
        <w:t xml:space="preserve"> </w:t>
      </w:r>
      <w:r>
        <w:t xml:space="preserve">practices and challenges in</w:t>
      </w:r>
      <w:r>
        <w:t xml:space="preserve"> </w:t>
      </w:r>
      <w:r>
        <w:rPr>
          <w:bCs/>
          <w:b/>
        </w:rPr>
        <w:t xml:space="preserve">Tanzania Dar es Salaam</w:t>
      </w:r>
      <w:r>
        <w:t xml:space="preserve">, a city that serves as the economic and educational hub of Tanzania. This document synthesizes scholarly works, reports, and case studies to explore how librarians contribute to academic, professional, and public knowledge dissemination in this region.</w:t>
      </w:r>
    </w:p>
    <w:bookmarkStart w:id="20" w:name="X68a26671069a4e4bff09c21558038cfb803d7a2"/>
    <w:p>
      <w:pPr>
        <w:pStyle w:val="Heading2"/>
      </w:pPr>
      <w:r>
        <w:t xml:space="preserve">1. Introduction: The Importance of Librarians in Tanzanian Society</w:t>
      </w:r>
    </w:p>
    <w:p>
      <w:pPr>
        <w:pStyle w:val="FirstParagraph"/>
      </w:pPr>
      <w:r>
        <w:t xml:space="preserve">The</w:t>
      </w:r>
      <w:r>
        <w:t xml:space="preserve"> </w:t>
      </w:r>
      <w:r>
        <w:rPr>
          <w:bCs/>
          <w:b/>
        </w:rPr>
        <w:t xml:space="preserve">Librarian</w:t>
      </w:r>
      <w:r>
        <w:t xml:space="preserve"> </w:t>
      </w:r>
      <w:r>
        <w:t xml:space="preserve">profession is pivotal in fostering access to information, promoting literacy, and supporting lifelong learning. In</w:t>
      </w:r>
      <w:r>
        <w:t xml:space="preserve"> </w:t>
      </w:r>
      <w:r>
        <w:rPr>
          <w:bCs/>
          <w:b/>
        </w:rPr>
        <w:t xml:space="preserve">Tanzania Dar es Salaam</w:t>
      </w:r>
      <w:r>
        <w:t xml:space="preserve">, where the National Library of Tanzania (NLT) and numerous academic institutions like the University of Dar es Salaam are located, librarians play a unique role in bridging gaps between local communities and global knowledge systems. Studies by [Author et al., 20XX] emphasize that librarians in Tanzania are not merely custodians of books but dynamic facilitators who curate digital resources, provide research assistance, and adapt to the evolving needs of users.</w:t>
      </w:r>
    </w:p>
    <w:bookmarkEnd w:id="20"/>
    <w:bookmarkStart w:id="21" w:name="Xe5bbc4432de9b9e09aa411aca57523bb592aa8d"/>
    <w:p>
      <w:pPr>
        <w:pStyle w:val="Heading2"/>
      </w:pPr>
      <w:r>
        <w:t xml:space="preserve">2. Historical Context and Evolution of Librarianship in Tanzania</w:t>
      </w:r>
    </w:p>
    <w:p>
      <w:pPr>
        <w:pStyle w:val="FirstParagraph"/>
      </w:pPr>
      <w:r>
        <w:t xml:space="preserve">The roots of modern librarianship in</w:t>
      </w:r>
      <w:r>
        <w:t xml:space="preserve"> </w:t>
      </w:r>
      <w:r>
        <w:rPr>
          <w:bCs/>
          <w:b/>
        </w:rPr>
        <w:t xml:space="preserve">Tanzania Dar es Salaam</w:t>
      </w:r>
      <w:r>
        <w:t xml:space="preserve"> </w:t>
      </w:r>
      <w:r>
        <w:t xml:space="preserve">trace back to colonial-era institutions, which laid the groundwork for national libraries and academic collections. However, post-independence, the role of</w:t>
      </w:r>
      <w:r>
        <w:t xml:space="preserve"> </w:t>
      </w:r>
      <w:r>
        <w:rPr>
          <w:bCs/>
          <w:b/>
        </w:rPr>
        <w:t xml:space="preserve">Librarian</w:t>
      </w:r>
      <w:r>
        <w:t xml:space="preserve"> </w:t>
      </w:r>
      <w:r>
        <w:t xml:space="preserve">expanded beyond colonial frameworks to address indigenous knowledge systems and local educational needs. As noted by [Author, 20XX], Tanzanian librarianship has increasingly focused on integrating Swahili language resources and culturally relevant materials to cater to the diverse populations of Dar es Salaam.</w:t>
      </w:r>
    </w:p>
    <w:bookmarkEnd w:id="21"/>
    <w:bookmarkStart w:id="22" w:name="Xbef388120de21c9bee26fd7a86a2ef3a9bbb9f2"/>
    <w:p>
      <w:pPr>
        <w:pStyle w:val="Heading2"/>
      </w:pPr>
      <w:r>
        <w:t xml:space="preserve">3. Challenges Faced by Librarians in Dar es Salaam</w:t>
      </w:r>
    </w:p>
    <w:p>
      <w:pPr>
        <w:pStyle w:val="FirstParagraph"/>
      </w:pPr>
      <w:r>
        <w:t xml:space="preserve">Despite their critical role,</w:t>
      </w:r>
      <w:r>
        <w:t xml:space="preserve"> </w:t>
      </w:r>
      <w:r>
        <w:rPr>
          <w:bCs/>
          <w:b/>
        </w:rPr>
        <w:t xml:space="preserve">Librarians</w:t>
      </w:r>
      <w:r>
        <w:t xml:space="preserve"> </w:t>
      </w:r>
      <w:r>
        <w:t xml:space="preserve">in</w:t>
      </w:r>
      <w:r>
        <w:t xml:space="preserve"> </w:t>
      </w:r>
      <w:r>
        <w:rPr>
          <w:bCs/>
          <w:b/>
        </w:rPr>
        <w:t xml:space="preserve">Tanzania Dar es Salaam</w:t>
      </w:r>
      <w:r>
        <w:t xml:space="preserve"> </w:t>
      </w:r>
      <w:r>
        <w:t xml:space="preserve">face multifaceted challenges. A report by [Author et al., 20XX] highlights issues such as limited funding for library infrastructure, outdated cataloging systems, and insufficient training in digital resource management. Additionally, the rapid urbanization of Dar es Salaam has increased demand for information services, straining existing resources and requiring librarians to innovate in service delivery.</w:t>
      </w:r>
    </w:p>
    <w:p>
      <w:pPr>
        <w:pStyle w:val="BodyText"/>
      </w:pPr>
      <w:r>
        <w:t xml:space="preserve">Another significant challenge is the digital divide. While some libraries in Dar es Salaam have begun digitizing collections (e.g., the NLT’s online repository), many public libraries lack reliable internet access or digital literacy programs for users. This disparity underscores the need for</w:t>
      </w:r>
      <w:r>
        <w:t xml:space="preserve"> </w:t>
      </w:r>
      <w:r>
        <w:rPr>
          <w:bCs/>
          <w:b/>
        </w:rPr>
        <w:t xml:space="preserve">Librarians</w:t>
      </w:r>
      <w:r>
        <w:t xml:space="preserve"> </w:t>
      </w:r>
      <w:r>
        <w:t xml:space="preserve">to advocate for technological investments and partnerships with international organizations like UNESCO.</w:t>
      </w:r>
    </w:p>
    <w:bookmarkEnd w:id="22"/>
    <w:bookmarkStart w:id="23" w:name="X42df9826fa21f0b2a97159180d775bc5e63e277"/>
    <w:p>
      <w:pPr>
        <w:pStyle w:val="Heading2"/>
      </w:pPr>
      <w:r>
        <w:t xml:space="preserve">4. Technological Advancements and Adaptation by Librarians</w:t>
      </w:r>
    </w:p>
    <w:p>
      <w:pPr>
        <w:pStyle w:val="FirstParagraph"/>
      </w:pPr>
      <w:r>
        <w:t xml:space="preserve">In response to these challenges,</w:t>
      </w:r>
      <w:r>
        <w:t xml:space="preserve"> </w:t>
      </w:r>
      <w:r>
        <w:rPr>
          <w:bCs/>
          <w:b/>
        </w:rPr>
        <w:t xml:space="preserve">Librarians</w:t>
      </w:r>
      <w:r>
        <w:t xml:space="preserve"> </w:t>
      </w:r>
      <w:r>
        <w:t xml:space="preserve">in</w:t>
      </w:r>
      <w:r>
        <w:t xml:space="preserve"> </w:t>
      </w:r>
      <w:r>
        <w:rPr>
          <w:bCs/>
          <w:b/>
        </w:rPr>
        <w:t xml:space="preserve">Tanzania Dar es Salaam</w:t>
      </w:r>
      <w:r>
        <w:t xml:space="preserve"> </w:t>
      </w:r>
      <w:r>
        <w:t xml:space="preserve">have increasingly adopted technology to enhance their services. For instance, mobile libraries and digital literacy workshops are being introduced in underserved areas of the city. According to [Author, 20XX], some academic librarians have also embraced open-access publishing platforms to democratize research dissemination, aligning with global trends in scholarly communication.</w:t>
      </w:r>
    </w:p>
    <w:p>
      <w:pPr>
        <w:pStyle w:val="BodyText"/>
      </w:pPr>
      <w:r>
        <w:t xml:space="preserve">However, the adoption of technology is uneven. A survey conducted by [Author et al., 20XX] found that while university libraries in Dar es Salaam are well-equipped with digital resources, public libraries face severe constraints. This highlights a disparity in resource allocation and the need for policy interventions to support</w:t>
      </w:r>
      <w:r>
        <w:t xml:space="preserve"> </w:t>
      </w:r>
      <w:r>
        <w:rPr>
          <w:bCs/>
          <w:b/>
        </w:rPr>
        <w:t xml:space="preserve">Librarians</w:t>
      </w:r>
      <w:r>
        <w:t xml:space="preserve"> </w:t>
      </w:r>
      <w:r>
        <w:t xml:space="preserve">in public sectors.</w:t>
      </w:r>
    </w:p>
    <w:bookmarkEnd w:id="23"/>
    <w:bookmarkStart w:id="24" w:name="X7a753b807e525e51a0e2b96563b3aaf63242fa1"/>
    <w:p>
      <w:pPr>
        <w:pStyle w:val="Heading2"/>
      </w:pPr>
      <w:r>
        <w:t xml:space="preserve">5. Comparative Studies: Librarianship in Tanzania vs. Other Regions</w:t>
      </w:r>
    </w:p>
    <w:p>
      <w:pPr>
        <w:pStyle w:val="FirstParagraph"/>
      </w:pPr>
      <w:r>
        <w:t xml:space="preserve">A comparative analysis of</w:t>
      </w:r>
      <w:r>
        <w:t xml:space="preserve"> </w:t>
      </w:r>
      <w:r>
        <w:rPr>
          <w:bCs/>
          <w:b/>
        </w:rPr>
        <w:t xml:space="preserve">Librarian</w:t>
      </w:r>
      <w:r>
        <w:t xml:space="preserve"> </w:t>
      </w:r>
      <w:r>
        <w:t xml:space="preserve">roles across African cities reveals that Dar es Salaam’s librarianship is shaped by unique socio-cultural and economic factors. Unlike Nairobi, Kenya, where libraries are more integrated with private sector initiatives,</w:t>
      </w:r>
      <w:r>
        <w:t xml:space="preserve"> </w:t>
      </w:r>
      <w:r>
        <w:rPr>
          <w:bCs/>
          <w:b/>
        </w:rPr>
        <w:t xml:space="preserve">Tanzania Dar es Salaam</w:t>
      </w:r>
      <w:r>
        <w:t xml:space="preserve"> </w:t>
      </w:r>
      <w:r>
        <w:t xml:space="preserve">relies heavily on government funding for public libraries. This difference influences the scope of services offered by</w:t>
      </w:r>
      <w:r>
        <w:t xml:space="preserve"> </w:t>
      </w:r>
      <w:r>
        <w:rPr>
          <w:bCs/>
          <w:b/>
        </w:rPr>
        <w:t xml:space="preserve">Librarians</w:t>
      </w:r>
      <w:r>
        <w:t xml:space="preserve">, as noted in [Author et al., 20XX].</w:t>
      </w:r>
    </w:p>
    <w:p>
      <w:pPr>
        <w:pStyle w:val="BodyText"/>
      </w:pPr>
      <w:r>
        <w:t xml:space="preserve">Moreover, the presence of international NGOs and research institutions in Dar es Salaam has created opportunities for cross-border collaboration. For example, librarians at the University of Dar es Salaam have partnered with European universities to digitize historical archives, a practice less common in other Tanzanian regions.</w:t>
      </w:r>
    </w:p>
    <w:bookmarkEnd w:id="24"/>
    <w:bookmarkStart w:id="25" w:name="Xeca14c5f669a32c69ea7b39c5babdcbfcc5d0e4"/>
    <w:p>
      <w:pPr>
        <w:pStyle w:val="Heading2"/>
      </w:pPr>
      <w:r>
        <w:t xml:space="preserve">6. The Role of Librarians in Education and Research</w:t>
      </w:r>
    </w:p>
    <w:p>
      <w:pPr>
        <w:pStyle w:val="FirstParagraph"/>
      </w:pPr>
      <w:r>
        <w:t xml:space="preserve">In academic settings,</w:t>
      </w:r>
      <w:r>
        <w:t xml:space="preserve"> </w:t>
      </w:r>
      <w:r>
        <w:rPr>
          <w:bCs/>
          <w:b/>
        </w:rPr>
        <w:t xml:space="preserve">Librarians</w:t>
      </w:r>
      <w:r>
        <w:t xml:space="preserve"> </w:t>
      </w:r>
      <w:r>
        <w:t xml:space="preserve">are integral to research excellence. At the University of Dar es Salaam, librarians provide specialized support for postgraduate theses, interlibrary loans, and data management services. A study by [Author et al., 20XX] found that students who engaged with academic librarians achieved higher research productivity compared to those who relied solely on self-study.</w:t>
      </w:r>
    </w:p>
    <w:p>
      <w:pPr>
        <w:pStyle w:val="BodyText"/>
      </w:pPr>
      <w:r>
        <w:t xml:space="preserve">Public libraries in Dar es Salaam also serve as hubs for community learning. For instance, the Dar es Salaam Public Library offers free access to e-books and hosts workshops on digital skills, empowering marginalized groups such as women and youth. These initiatives align with global goals of equitable knowledge access, as emphasized by [Author, 20XX].</w:t>
      </w:r>
    </w:p>
    <w:bookmarkEnd w:id="25"/>
    <w:bookmarkStart w:id="26" w:name="X5c0b94ada6b4ab23b29e040c7d2d12c24858157"/>
    <w:p>
      <w:pPr>
        <w:pStyle w:val="Heading2"/>
      </w:pPr>
      <w:r>
        <w:t xml:space="preserve">7. Recommendations for Strengthening Librarianship in Dar es Salaam</w:t>
      </w:r>
    </w:p>
    <w:p>
      <w:pPr>
        <w:pStyle w:val="FirstParagraph"/>
      </w:pPr>
      <w:r>
        <w:t xml:space="preserve">To address the challenges faced by</w:t>
      </w:r>
      <w:r>
        <w:t xml:space="preserve"> </w:t>
      </w:r>
      <w:r>
        <w:rPr>
          <w:bCs/>
          <w:b/>
        </w:rPr>
        <w:t xml:space="preserve">Librarians</w:t>
      </w:r>
      <w:r>
        <w:t xml:space="preserve"> </w:t>
      </w:r>
      <w:r>
        <w:t xml:space="preserve">in</w:t>
      </w:r>
      <w:r>
        <w:t xml:space="preserve"> </w:t>
      </w:r>
      <w:r>
        <w:rPr>
          <w:bCs/>
          <w:b/>
        </w:rPr>
        <w:t xml:space="preserve">Tanzania Dar es Salaam</w:t>
      </w:r>
      <w:r>
        <w:t xml:space="preserve">, several interventions are recommended. First, increasing government and private sector funding for library infrastructure is critical. Second, continuous professional development programs should be mandatory for librarians to keep pace with technological advancements. Third, partnerships between academic and public libraries could enhance resource sharing and service innovation.</w:t>
      </w:r>
    </w:p>
    <w:p>
      <w:pPr>
        <w:pStyle w:val="BodyText"/>
      </w:pPr>
      <w:r>
        <w:t xml:space="preserve">Additionally,</w:t>
      </w:r>
      <w:r>
        <w:t xml:space="preserve"> </w:t>
      </w:r>
      <w:r>
        <w:rPr>
          <w:bCs/>
          <w:b/>
        </w:rPr>
        <w:t xml:space="preserve">Librarians</w:t>
      </w:r>
      <w:r>
        <w:t xml:space="preserve"> </w:t>
      </w:r>
      <w:r>
        <w:t xml:space="preserve">should advocate for policy reforms that prioritize digital inclusion. This includes lobbying for broadband internet access in public libraries and integrating digital literacy into school curricula.</w:t>
      </w:r>
    </w:p>
    <w:bookmarkEnd w:id="26"/>
    <w:bookmarkStart w:id="27" w:name="Xdbbf7fa1144067778ffdd3bbe136697badb7d9f"/>
    <w:p>
      <w:pPr>
        <w:pStyle w:val="Heading2"/>
      </w:pPr>
      <w:r>
        <w:t xml:space="preserve">8. Conclusion: The Future of Librarians in Tanzania Dar es Salaam</w:t>
      </w:r>
    </w:p>
    <w:p>
      <w:pPr>
        <w:pStyle w:val="FirstParagraph"/>
      </w:pPr>
      <w:r>
        <w:t xml:space="preserve">The</w:t>
      </w:r>
      <w:r>
        <w:t xml:space="preserve"> </w:t>
      </w:r>
      <w:r>
        <w:rPr>
          <w:bCs/>
          <w:b/>
        </w:rPr>
        <w:t xml:space="preserve">Literature Review</w:t>
      </w:r>
      <w:r>
        <w:t xml:space="preserve"> </w:t>
      </w:r>
      <w:r>
        <w:t xml:space="preserve">underscores the vital but evolving role of</w:t>
      </w:r>
      <w:r>
        <w:t xml:space="preserve"> </w:t>
      </w:r>
      <w:r>
        <w:rPr>
          <w:bCs/>
          <w:b/>
        </w:rPr>
        <w:t xml:space="preserve">Librarians</w:t>
      </w:r>
      <w:r>
        <w:t xml:space="preserve"> </w:t>
      </w:r>
      <w:r>
        <w:t xml:space="preserve">in</w:t>
      </w:r>
      <w:r>
        <w:t xml:space="preserve"> </w:t>
      </w:r>
      <w:r>
        <w:rPr>
          <w:bCs/>
          <w:b/>
        </w:rPr>
        <w:t xml:space="preserve">Tanzania Dar es Salaam</w:t>
      </w:r>
      <w:r>
        <w:t xml:space="preserve">. As the city grows into a regional center for education and research, librarians must navigate challenges while embracing opportunities to innovate. By strengthening institutional support, fostering collaboration, and prioritizing digital transformation,</w:t>
      </w:r>
      <w:r>
        <w:t xml:space="preserve"> </w:t>
      </w:r>
      <w:r>
        <w:rPr>
          <w:bCs/>
          <w:b/>
        </w:rPr>
        <w:t xml:space="preserve">Librarians</w:t>
      </w:r>
      <w:r>
        <w:t xml:space="preserve"> </w:t>
      </w:r>
      <w:r>
        <w:t xml:space="preserve">can continue to serve as pillars of knowledge in this dynamic region.</w:t>
      </w:r>
    </w:p>
    <w:p>
      <w:pPr>
        <w:pStyle w:val="BodyText"/>
      </w:pPr>
      <w:r>
        <w:t xml:space="preserve">This review highlights the need for further research on the socio-economic impact of librarianship in Tanzania. Future studies should explore the intersection of librarianship with emerging technologies like AI and machine learning, ensuring that</w:t>
      </w:r>
      <w:r>
        <w:t xml:space="preserve"> </w:t>
      </w:r>
      <w:r>
        <w:rPr>
          <w:bCs/>
          <w:b/>
        </w:rPr>
        <w:t xml:space="preserve">Tanzania Dar es Salaam</w:t>
      </w:r>
      <w:r>
        <w:t xml:space="preserve"> </w:t>
      </w:r>
      <w:r>
        <w:t xml:space="preserve">remains at the forefront of information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Tanzania Dar es Salaam</dc:title>
  <dc:creator/>
  <dc:language>en</dc:language>
  <cp:keywords/>
  <dcterms:created xsi:type="dcterms:W3CDTF">2026-07-24T00:31:05Z</dcterms:created>
  <dcterms:modified xsi:type="dcterms:W3CDTF">2026-07-24T00:31:05Z</dcterms:modified>
</cp:coreProperties>
</file>

<file path=docProps/custom.xml><?xml version="1.0" encoding="utf-8"?>
<Properties xmlns="http://schemas.openxmlformats.org/officeDocument/2006/custom-properties" xmlns:vt="http://schemas.openxmlformats.org/officeDocument/2006/docPropsVTypes"/>
</file>