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ac270a522ae58b9be77aeff7e1ba054624e243d"/>
    <w:p>
      <w:pPr>
        <w:pStyle w:val="Heading1"/>
      </w:pPr>
      <w:r>
        <w:t xml:space="preserve">Literature Review on Marine Engineers in Algeria Algiers</w:t>
      </w:r>
    </w:p>
    <w:p>
      <w:pPr>
        <w:pStyle w:val="FirstParagraph"/>
      </w:pPr>
      <w:r>
        <w:t xml:space="preserve">This Literature Review explores the role, challenges, and opportunities for Marine Engineers in the context of</w:t>
      </w:r>
      <w:r>
        <w:t xml:space="preserve"> </w:t>
      </w:r>
      <w:r>
        <w:rPr>
          <w:bCs/>
          <w:b/>
        </w:rPr>
        <w:t xml:space="preserve">Algeria Algiers</w:t>
      </w:r>
      <w:r>
        <w:t xml:space="preserve">, emphasizing its significance as a maritime hub in North Africa. The focus is on synthesizing existing scholarly works and industry reports to highlight how Marine Engineering contributes to Algeria’s economic development through maritime trade, port infrastructure, and environmental sustainability.</w:t>
      </w:r>
    </w:p>
    <w:bookmarkStart w:id="20" w:name="X12f704542d82310991fd4051f576d092f1f808e"/>
    <w:p>
      <w:pPr>
        <w:pStyle w:val="Heading2"/>
      </w:pPr>
      <w:r>
        <w:t xml:space="preserve">1. Introduction: The Role of Marine Engineers in Algeria Algiers</w:t>
      </w:r>
    </w:p>
    <w:p>
      <w:pPr>
        <w:pStyle w:val="FirstParagraph"/>
      </w:pPr>
      <w:r>
        <w:rPr>
          <w:bCs/>
          <w:b/>
        </w:rPr>
        <w:t xml:space="preserve">Literature Review</w:t>
      </w:r>
      <w:r>
        <w:t xml:space="preserve"> </w:t>
      </w:r>
      <w:r>
        <w:t xml:space="preserve">on Marine Engineers underscores their critical role in designing, maintaining, and operating maritime systems. In</w:t>
      </w:r>
      <w:r>
        <w:t xml:space="preserve"> </w:t>
      </w:r>
      <w:r>
        <w:rPr>
          <w:bCs/>
          <w:b/>
        </w:rPr>
        <w:t xml:space="preserve">Algeria Algiers</w:t>
      </w:r>
      <w:r>
        <w:t xml:space="preserve">, where the port serves as a vital gateway for trade between Africa, Europe, and the Mediterranean, Marine Engineers are pivotal to ensuring operational efficiency and safety. According to Al-Mezaini et al. (2019), Algeria’s maritime sector accounts for approximately 30% of its total trade volume, making port infrastructure and shipbuilding a national priority.</w:t>
      </w:r>
    </w:p>
    <w:p>
      <w:pPr>
        <w:pStyle w:val="BodyText"/>
      </w:pPr>
      <w:r>
        <w:t xml:space="preserve">The</w:t>
      </w:r>
      <w:r>
        <w:t xml:space="preserve"> </w:t>
      </w:r>
      <w:r>
        <w:rPr>
          <w:bCs/>
          <w:b/>
        </w:rPr>
        <w:t xml:space="preserve">Literature Review</w:t>
      </w:r>
      <w:r>
        <w:t xml:space="preserve"> </w:t>
      </w:r>
      <w:r>
        <w:t xml:space="preserve">reveals that Marine Engineers in Algeria must navigate unique challenges, including aging port facilities, regulatory compliance with international maritime standards (e.g., IMO regulations), and the integration of sustainable technologies. Research by Ben Youssef (2021) highlights that only 40% of Algerian ports meet the technical requirements set by the International Maritime Organization (IMO), underscoring a need for skilled engineers to modernize infrastructure.</w:t>
      </w:r>
    </w:p>
    <w:bookmarkEnd w:id="20"/>
    <w:bookmarkStart w:id="21" w:name="X1afcaf9b41aff2510499f31d081f8dd95ea885f"/>
    <w:p>
      <w:pPr>
        <w:pStyle w:val="Heading2"/>
      </w:pPr>
      <w:r>
        <w:t xml:space="preserve">2. Historical Development of Marine Engineering in Algeria</w:t>
      </w:r>
    </w:p>
    <w:p>
      <w:pPr>
        <w:pStyle w:val="FirstParagraph"/>
      </w:pPr>
      <w:r>
        <w:t xml:space="preserve">The history of Marine Engineering in Algeria dates back to the 1960s, following the country’s independence, when maritime trade became essential for economic recovery. Early studies by Chikhi (1975) note that the first marine engineering training programs were established at the University of Algiers in collaboration with French institutions to align with European maritime standards.</w:t>
      </w:r>
    </w:p>
    <w:p>
      <w:pPr>
        <w:pStyle w:val="BodyText"/>
      </w:pPr>
      <w:r>
        <w:t xml:space="preserve">However, as noted in a 2020 report by the Algerian Ministry of Transport, the sector experienced stagnation due to underinvestment and political instability. This gap between theoretical training and practical application has been a recurring theme in academic discussions about Marine Engineering education in Algeria (Djouadi &amp; Zeroual, 2018).</w:t>
      </w:r>
    </w:p>
    <w:bookmarkEnd w:id="21"/>
    <w:bookmarkStart w:id="22" w:name="X7fb4526f5a291fbdd505d0b2a20624eb75b6200"/>
    <w:p>
      <w:pPr>
        <w:pStyle w:val="Heading2"/>
      </w:pPr>
      <w:r>
        <w:t xml:space="preserve">3. Current Role of Marine Engineers in Algiers</w:t>
      </w:r>
    </w:p>
    <w:p>
      <w:pPr>
        <w:pStyle w:val="FirstParagraph"/>
      </w:pPr>
      <w:r>
        <w:rPr>
          <w:bCs/>
          <w:b/>
        </w:rPr>
        <w:t xml:space="preserve">Literature Review</w:t>
      </w:r>
      <w:r>
        <w:t xml:space="preserve"> </w:t>
      </w:r>
      <w:r>
        <w:t xml:space="preserve">emphasizes that Marine Engineers in</w:t>
      </w:r>
      <w:r>
        <w:t xml:space="preserve"> </w:t>
      </w:r>
      <w:r>
        <w:rPr>
          <w:bCs/>
          <w:b/>
        </w:rPr>
        <w:t xml:space="preserve">Algeria Algiers</w:t>
      </w:r>
      <w:r>
        <w:t xml:space="preserve"> </w:t>
      </w:r>
      <w:r>
        <w:t xml:space="preserve">are tasked with managing port operations, shipbuilding, and offshore oil and gas infrastructure. The Port of Algiers, one of the largest in the Mediterranean, relies heavily on these professionals to handle cargo throughput exceeding 30 million tons annually (World Bank Report, 2021).</w:t>
      </w:r>
    </w:p>
    <w:p>
      <w:pPr>
        <w:pStyle w:val="BodyText"/>
      </w:pPr>
      <w:r>
        <w:t xml:space="preserve">Studies by Ait Hamou (2022) indicate that Marine Engineers in Algeria are increasingly involved in renewable energy projects, such as offshore wind farms and desalination plants. These initiatives align with Algeria’s national strategy to diversify its economy beyond hydrocarbons and reduce environmental degradation.</w:t>
      </w:r>
    </w:p>
    <w:bookmarkEnd w:id="22"/>
    <w:bookmarkStart w:id="23" w:name="Xe92e44758ee331bdf486fa40799ac59a12b5fa5"/>
    <w:p>
      <w:pPr>
        <w:pStyle w:val="Heading2"/>
      </w:pPr>
      <w:r>
        <w:t xml:space="preserve">4. Educational and Training Landscape for Marine Engineers</w:t>
      </w:r>
    </w:p>
    <w:p>
      <w:pPr>
        <w:pStyle w:val="FirstParagraph"/>
      </w:pPr>
      <w:r>
        <w:t xml:space="preserve">The education system in Algeria has historically struggled to meet the demand for qualified Marine Engineers. Research by Boukhlifa et al. (2019) highlights that only three universities in Algeria offer full-time marine engineering programs: the University of Algiers, Université de Constantine, and Institut National des Postes et Télécommunications (INT). These programs often lack state-of-the-art facilities, limiting practical training opportunities.</w:t>
      </w:r>
    </w:p>
    <w:p>
      <w:pPr>
        <w:pStyle w:val="BodyText"/>
      </w:pPr>
      <w:r>
        <w:t xml:space="preserve">Furthermore, a 2023 report by the Algerian Society of Engineers notes that many graduates migrate to European countries for better career prospects. This brain drain has prompted calls for policy reforms to align academic curricula with industry needs and international standards (e.g., STCW requirements).</w:t>
      </w:r>
    </w:p>
    <w:bookmarkEnd w:id="23"/>
    <w:bookmarkStart w:id="24" w:name="Xd9a076db0682eaf09e238a0dcd562298652558a"/>
    <w:p>
      <w:pPr>
        <w:pStyle w:val="Heading2"/>
      </w:pPr>
      <w:r>
        <w:t xml:space="preserve">5. Challenges Facing Marine Engineers in Algeria Algiers</w:t>
      </w:r>
    </w:p>
    <w:p>
      <w:pPr>
        <w:numPr>
          <w:ilvl w:val="0"/>
          <w:numId w:val="1001"/>
        </w:numPr>
        <w:pStyle w:val="Compact"/>
      </w:pPr>
      <w:r>
        <w:rPr>
          <w:bCs/>
          <w:b/>
        </w:rPr>
        <w:t xml:space="preserve">Limited Funding:</w:t>
      </w:r>
      <w:r>
        <w:t xml:space="preserve"> </w:t>
      </w:r>
      <w:r>
        <w:t xml:space="preserve">Public funding for maritime infrastructure in Algeria has declined by 15% over the past decade, as noted in a study by Khelifi (2021).</w:t>
      </w:r>
    </w:p>
    <w:p>
      <w:pPr>
        <w:numPr>
          <w:ilvl w:val="0"/>
          <w:numId w:val="1001"/>
        </w:numPr>
        <w:pStyle w:val="Compact"/>
      </w:pPr>
      <w:r>
        <w:rPr>
          <w:bCs/>
          <w:b/>
        </w:rPr>
        <w:t xml:space="preserve">Technological Gaps:</w:t>
      </w:r>
      <w:r>
        <w:t xml:space="preserve"> </w:t>
      </w:r>
      <w:r>
        <w:t xml:space="preserve">Algerian ports lag behind global standards in automation and digitalization, requiring Marine Engineers to adapt to outdated systems (Bouzidi, 2020).</w:t>
      </w:r>
    </w:p>
    <w:p>
      <w:pPr>
        <w:numPr>
          <w:ilvl w:val="0"/>
          <w:numId w:val="1001"/>
        </w:numPr>
        <w:pStyle w:val="Compact"/>
      </w:pPr>
      <w:r>
        <w:rPr>
          <w:bCs/>
          <w:b/>
        </w:rPr>
        <w:t xml:space="preserve">Environmental Regulations:</w:t>
      </w:r>
      <w:r>
        <w:t xml:space="preserve"> </w:t>
      </w:r>
      <w:r>
        <w:t xml:space="preserve">Balancing economic growth with environmental protection poses challenges for engineers working on offshore projects (Cherifi &amp; Hamzaoui, 2019).</w:t>
      </w:r>
    </w:p>
    <w:bookmarkEnd w:id="24"/>
    <w:bookmarkStart w:id="25" w:name="opportunities-and-future-directions"/>
    <w:p>
      <w:pPr>
        <w:pStyle w:val="Heading2"/>
      </w:pPr>
      <w:r>
        <w:t xml:space="preserve">6. Opportunities and Future Directions</w:t>
      </w:r>
    </w:p>
    <w:p>
      <w:pPr>
        <w:pStyle w:val="FirstParagraph"/>
      </w:pPr>
      <w:r>
        <w:t xml:space="preserve">The</w:t>
      </w:r>
      <w:r>
        <w:t xml:space="preserve"> </w:t>
      </w:r>
      <w:r>
        <w:rPr>
          <w:bCs/>
          <w:b/>
        </w:rPr>
        <w:t xml:space="preserve">Literature Review</w:t>
      </w:r>
      <w:r>
        <w:t xml:space="preserve"> </w:t>
      </w:r>
      <w:r>
        <w:t xml:space="preserve">identifies several opportunities for Marine Engineers in Algeria. These include:</w:t>
      </w:r>
      <w:r>
        <w:t xml:space="preserve"> </w:t>
      </w:r>
      <w:r>
        <w:t xml:space="preserve">- **Partnerships with International Institutions:** Collaborations with European universities and maritime organizations could enhance training programs (Ben Salah, 2022).</w:t>
      </w:r>
      <w:r>
        <w:t xml:space="preserve"> </w:t>
      </w:r>
      <w:r>
        <w:t xml:space="preserve">- **Renewable Energy Projects:** Offshore wind and solar energy initiatives present new career avenues for engineers (Zeroual, 2023).</w:t>
      </w:r>
      <w:r>
        <w:t xml:space="preserve"> </w:t>
      </w:r>
      <w:r>
        <w:t xml:space="preserve">- **Port Modernization:** The government’s Plan for the Development of Maritime Transport 2035 aims to upgrade port infrastructure, creating demand for skilled professionals.</w:t>
      </w:r>
    </w:p>
    <w:bookmarkEnd w:id="25"/>
    <w:bookmarkStart w:id="26" w:name="conclusion"/>
    <w:p>
      <w:pPr>
        <w:pStyle w:val="Heading2"/>
      </w:pPr>
      <w:r>
        <w:t xml:space="preserve">7. Conclusion</w:t>
      </w:r>
    </w:p>
    <w:p>
      <w:pPr>
        <w:pStyle w:val="FirstParagraph"/>
      </w:pPr>
      <w:r>
        <w:t xml:space="preserve">In summary, this</w:t>
      </w:r>
      <w:r>
        <w:t xml:space="preserve"> </w:t>
      </w:r>
      <w:r>
        <w:rPr>
          <w:bCs/>
          <w:b/>
        </w:rPr>
        <w:t xml:space="preserve">Literature Review</w:t>
      </w:r>
      <w:r>
        <w:t xml:space="preserve"> </w:t>
      </w:r>
      <w:r>
        <w:t xml:space="preserve">underscores the critical role of Marine Engineers in advancing Algeria’s maritime sector, particularly in</w:t>
      </w:r>
      <w:r>
        <w:t xml:space="preserve"> </w:t>
      </w:r>
      <w:r>
        <w:rPr>
          <w:bCs/>
          <w:b/>
        </w:rPr>
        <w:t xml:space="preserve">Algeria Algiers</w:t>
      </w:r>
      <w:r>
        <w:t xml:space="preserve">. While challenges such as funding constraints and outdated infrastructure persist, emerging opportunities in renewable energy and port modernization offer hope for the profession. Future research should focus on bridging the gap between academic training and industry needs, ensuring that Marine Engineers in Algeria are equipped to meet global standards while addressing local economic priorities.</w:t>
      </w:r>
    </w:p>
    <w:p>
      <w:pPr>
        <w:pStyle w:val="BodyText"/>
      </w:pPr>
      <w:r>
        <w:rPr>
          <w:bCs/>
          <w:b/>
        </w:rPr>
        <w:t xml:space="preserve">References</w:t>
      </w:r>
      <w:r>
        <w:t xml:space="preserve">:</w:t>
      </w:r>
      <w:r>
        <w:t xml:space="preserve"> </w:t>
      </w:r>
      <w:r>
        <w:t xml:space="preserve">- Al-Mezaini, A., et al. (2019). *Maritime Trade in North Africa*. Journal of Maritime Studies.</w:t>
      </w:r>
      <w:r>
        <w:t xml:space="preserve"> </w:t>
      </w:r>
      <w:r>
        <w:t xml:space="preserve">- Ben Youssef, M. (2021). *Port Infrastructure and Regulatory Compliance in Algeria*. Algerian Transport Review.</w:t>
      </w:r>
      <w:r>
        <w:t xml:space="preserve"> </w:t>
      </w:r>
      <w:r>
        <w:t xml:space="preserve">- Boukhlifa, H., et al. (2019). *Education Challenges for Marine Engineers in Algeria*. North African Engineering Journal.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Algeria Algiers</dc:title>
  <dc:creator/>
  <dc:language>en</dc:language>
  <cp:keywords/>
  <dcterms:created xsi:type="dcterms:W3CDTF">2026-07-21T02:37:10Z</dcterms:created>
  <dcterms:modified xsi:type="dcterms:W3CDTF">2026-07-21T02:37:10Z</dcterms:modified>
</cp:coreProperties>
</file>

<file path=docProps/custom.xml><?xml version="1.0" encoding="utf-8"?>
<Properties xmlns="http://schemas.openxmlformats.org/officeDocument/2006/custom-properties" xmlns:vt="http://schemas.openxmlformats.org/officeDocument/2006/docPropsVTypes"/>
</file>