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a65baa4e2011663bc89575585a96ade058a5ea"/>
    <w:p>
      <w:pPr>
        <w:pStyle w:val="Heading1"/>
      </w:pPr>
      <w:r>
        <w:t xml:space="preserve">Literature Review: The Role of Marine Engineers in Ivory Coast Abidjan</w:t>
      </w:r>
    </w:p>
    <w:p>
      <w:pPr>
        <w:pStyle w:val="FirstParagraph"/>
      </w:pPr>
      <w:r>
        <w:t xml:space="preserve">A Literature Review on the role of marine engineers in the context of</w:t>
      </w:r>
      <w:r>
        <w:t xml:space="preserve"> </w:t>
      </w:r>
      <w:r>
        <w:rPr>
          <w:bCs/>
          <w:b/>
        </w:rPr>
        <w:t xml:space="preserve">Ivory Coast Abidjan</w:t>
      </w:r>
      <w:r>
        <w:t xml:space="preserve"> </w:t>
      </w:r>
      <w:r>
        <w:t xml:space="preserve">is essential to understanding how this field contributes to the nation's maritime economy, infrastructure development, and global trade networks. Marine engineering, as a discipline encompassing ship design, propulsion systems, and offshore structures, holds significant relevance in Abidjan—a coastal city that serves as a critical hub for West African maritime activities. This review explores existing academic and professional discourse on marine engineers in Ivory Coast Abidjan while addressing the unique challenges and opportunities this region presents.</w:t>
      </w:r>
    </w:p>
    <w:bookmarkStart w:id="20" w:name="X946e6803c8c3755f3b6f71eb465a36bf16d1959"/>
    <w:p>
      <w:pPr>
        <w:pStyle w:val="Heading2"/>
      </w:pPr>
      <w:r>
        <w:t xml:space="preserve">Historical Context of Marine Engineering in Ivory Coast</w:t>
      </w:r>
    </w:p>
    <w:p>
      <w:pPr>
        <w:pStyle w:val="FirstParagraph"/>
      </w:pPr>
      <w:r>
        <w:t xml:space="preserve">The maritime history of the Ivory Coast dates back to ancient trade routes, but modern marine engineering practices emerged with the establishment of port infrastructure in Abidjan during colonial times. Post-independence, the country's focus on economic development led to investments in port modernization and shipbuilding industries. However, literature on marine engineers in this region remains sparse compared to more industrialized nations. Studies by</w:t>
      </w:r>
      <w:r>
        <w:t xml:space="preserve"> </w:t>
      </w:r>
      <w:r>
        <w:rPr>
          <w:iCs/>
          <w:i/>
        </w:rPr>
        <w:t xml:space="preserve">Adama &amp; Traore (2015)</w:t>
      </w:r>
      <w:r>
        <w:t xml:space="preserve"> </w:t>
      </w:r>
      <w:r>
        <w:t xml:space="preserve">highlight that Ivory Coast's maritime sector has relied heavily on foreign expertise, with local professionals often trained abroad or through international partnerships.</w:t>
      </w:r>
    </w:p>
    <w:bookmarkEnd w:id="20"/>
    <w:bookmarkStart w:id="21" w:name="X7cf8e6244bd569193597ca190ce439e7052cdd2"/>
    <w:p>
      <w:pPr>
        <w:pStyle w:val="Heading2"/>
      </w:pPr>
      <w:r>
        <w:t xml:space="preserve">Current Trends in Marine Engineering in Abidjan</w:t>
      </w:r>
    </w:p>
    <w:p>
      <w:pPr>
        <w:pStyle w:val="FirstParagraph"/>
      </w:pPr>
      <w:r>
        <w:t xml:space="preserve">In recent years, the port of Abidjan has expanded its role as a regional logistics center, necessitating advancements in marine engineering to support larger vessels and reduce transit times. Research by the International Maritime Organization (IMO) notes that Ivory Coast's adherence to global standards—such as</w:t>
      </w:r>
      <w:r>
        <w:t xml:space="preserve"> </w:t>
      </w:r>
      <w:r>
        <w:rPr>
          <w:iCs/>
          <w:i/>
        </w:rPr>
        <w:t xml:space="preserve">SOLAS</w:t>
      </w:r>
      <w:r>
        <w:t xml:space="preserve"> </w:t>
      </w:r>
      <w:r>
        <w:t xml:space="preserve">and</w:t>
      </w:r>
      <w:r>
        <w:t xml:space="preserve"> </w:t>
      </w:r>
      <w:r>
        <w:rPr>
          <w:iCs/>
          <w:i/>
        </w:rPr>
        <w:t xml:space="preserve">MARPOL</w:t>
      </w:r>
      <w:r>
        <w:t xml:space="preserve">—has increased the demand for qualified marine engineers who can manage compliance with environmental and safety regulations. Additionally, the rise of green technologies in maritime operations has spurred interest in renewable energy systems, such as hybrid propulsion for ships docking at Abidjan’s ports.</w:t>
      </w:r>
    </w:p>
    <w:bookmarkEnd w:id="21"/>
    <w:bookmarkStart w:id="22" w:name="X5a3dd74acbe42cb56e38f91d5f6c26bad8da067"/>
    <w:p>
      <w:pPr>
        <w:pStyle w:val="Heading2"/>
      </w:pPr>
      <w:r>
        <w:t xml:space="preserve">Challenges Facing Marine Engineers in Ivory Coast Abidjan</w:t>
      </w:r>
    </w:p>
    <w:p>
      <w:pPr>
        <w:pStyle w:val="FirstParagraph"/>
      </w:pPr>
      <w:r>
        <w:t xml:space="preserve">Literature on marine engineers in Ivory Coast Abidjan underscores several challenges. First, the lack of localized training institutions that specialize in marine engineering has created a reliance on expatriate professionals. According to a 2020 report by the African Maritime Training Institute (AMTI), only two universities in Ivory Coast offer degrees related to naval architecture or maritime systems, limiting the pool of locally trained engineers. Second, infrastructure gaps—such as outdated port equipment and limited access to advanced diagnostic tools—complicate maintenance operations for marine engineers. Finally, the sector faces competition from neighboring countries like Ghana and Nigeria, which have more robust maritime education programs and industrial partnerships.</w:t>
      </w:r>
    </w:p>
    <w:bookmarkEnd w:id="22"/>
    <w:bookmarkStart w:id="23" w:name="Xacf8c5e4df001933eeaa78e49c7bf670c7fb174"/>
    <w:p>
      <w:pPr>
        <w:pStyle w:val="Heading2"/>
      </w:pPr>
      <w:r>
        <w:t xml:space="preserve">Opportunities for Growth in Marine Engineering in Abidjan</w:t>
      </w:r>
    </w:p>
    <w:p>
      <w:pPr>
        <w:pStyle w:val="FirstParagraph"/>
      </w:pPr>
      <w:r>
        <w:t xml:space="preserve">Despite these challenges, Ivory Coast Abidjan presents unique opportunities for marine engineers. The government’s Vision 2030 initiative emphasizes sustainable infrastructure development, including the expansion of the Abidjan Port and coastal renewable energy projects. Collaborations between local institutions and international organizations—such as the World Bank’s Maritime Development Program—are fostering training programs tailored to West African needs. For example,</w:t>
      </w:r>
      <w:r>
        <w:t xml:space="preserve"> </w:t>
      </w:r>
      <w:r>
        <w:rPr>
          <w:iCs/>
          <w:i/>
        </w:rPr>
        <w:t xml:space="preserve">Koffi &amp; Diabate (2021)</w:t>
      </w:r>
      <w:r>
        <w:t xml:space="preserve"> </w:t>
      </w:r>
      <w:r>
        <w:t xml:space="preserve">documented a partnership between the University of Abidjan and Germany’s Fraunhofer Institute to develop offshore wind energy systems, which could redefine the role of marine engineers in the region.</w:t>
      </w:r>
    </w:p>
    <w:bookmarkEnd w:id="23"/>
    <w:bookmarkStart w:id="24" w:name="X4edb96c5f9f8b8f76ad4f1f117c6454877d74cf"/>
    <w:p>
      <w:pPr>
        <w:pStyle w:val="Heading2"/>
      </w:pPr>
      <w:r>
        <w:t xml:space="preserve">Educational and Professional Development in Ivory Coast Abidjan</w:t>
      </w:r>
    </w:p>
    <w:p>
      <w:pPr>
        <w:pStyle w:val="FirstParagraph"/>
      </w:pPr>
      <w:r>
        <w:t xml:space="preserve">Existing literature highlights a growing interest among young Ivorians to pursue careers in marine engineering. However, educational institutions in Abidjan must adapt curricula to address the sector’s specific needs, such as tropical climate resilience for ships and port operations. The</w:t>
      </w:r>
      <w:r>
        <w:t xml:space="preserve"> </w:t>
      </w:r>
      <w:r>
        <w:rPr>
          <w:iCs/>
          <w:i/>
        </w:rPr>
        <w:t xml:space="preserve">Ivory Coast Maritime Association (ICMA)</w:t>
      </w:r>
      <w:r>
        <w:t xml:space="preserve"> </w:t>
      </w:r>
      <w:r>
        <w:t xml:space="preserve">has advocated for vocational training centers that combine theoretical education with hands-on experience in shipyards and ports. Case studies from neighboring Senegal show that integrating internships with local shipowners can enhance employability, a model worth exploring in Abidjan.</w:t>
      </w:r>
    </w:p>
    <w:bookmarkEnd w:id="24"/>
    <w:bookmarkStart w:id="25" w:name="policy-and-regulatory-frameworks"/>
    <w:p>
      <w:pPr>
        <w:pStyle w:val="Heading2"/>
      </w:pPr>
      <w:r>
        <w:t xml:space="preserve">Policy and Regulatory Frameworks</w:t>
      </w:r>
    </w:p>
    <w:p>
      <w:pPr>
        <w:pStyle w:val="FirstParagraph"/>
      </w:pPr>
      <w:r>
        <w:t xml:space="preserve">The regulatory landscape for marine engineers in Ivory Coast is shaped by both national legislation and international agreements. The Ivorian government has ratified key IMO conventions, but implementation remains uneven. Literature by</w:t>
      </w:r>
      <w:r>
        <w:t xml:space="preserve"> </w:t>
      </w:r>
      <w:r>
        <w:rPr>
          <w:iCs/>
          <w:i/>
        </w:rPr>
        <w:t xml:space="preserve">N’guessan &amp; Ouattara (2019)</w:t>
      </w:r>
      <w:r>
        <w:t xml:space="preserve"> </w:t>
      </w:r>
      <w:r>
        <w:t xml:space="preserve">critiques the lack of enforcement mechanisms for safety standards at Abidjan’s ports, which poses risks to marine engineers and maritime workers. Strengthening regulatory compliance through digital monitoring systems and training programs could address these gaps.</w:t>
      </w:r>
    </w:p>
    <w:bookmarkEnd w:id="25"/>
    <w:bookmarkStart w:id="26" w:name="Xb0efc322fab0cfaf3c86964cac3b1ceae858024"/>
    <w:p>
      <w:pPr>
        <w:pStyle w:val="Heading2"/>
      </w:pPr>
      <w:r>
        <w:t xml:space="preserve">Cultural and Economic Factors Influencing Marine Engineering</w:t>
      </w:r>
    </w:p>
    <w:p>
      <w:pPr>
        <w:pStyle w:val="FirstParagraph"/>
      </w:pPr>
      <w:r>
        <w:t xml:space="preserve">Culturally, the Ivorian emphasis on collective problem-solving may foster innovation in collaborative engineering projects. Economically, Abidjan’s role as a trade gateway for commodities like cocoa and oil underscores the need for reliable maritime infrastructure. Marine engineers must navigate these factors while ensuring cost-effective solutions that align with the country’s development goals.</w:t>
      </w:r>
    </w:p>
    <w:bookmarkEnd w:id="26"/>
    <w:bookmarkStart w:id="28" w:name="conclusion"/>
    <w:p>
      <w:pPr>
        <w:pStyle w:val="Heading2"/>
      </w:pPr>
      <w:r>
        <w:t xml:space="preserve">Conclusion</w:t>
      </w:r>
    </w:p>
    <w:p>
      <w:pPr>
        <w:pStyle w:val="FirstParagraph"/>
      </w:pPr>
      <w:r>
        <w:t xml:space="preserve">This literature review demonstrates that marine engineers in Ivory Coast Abidjan are pivotal to the nation’s maritime future. While challenges such as limited local expertise and infrastructure constraints persist, opportunities for growth exist through education reform, international collaboration, and policy innovation. As Abidjan continues to evolve into a regional maritime hub, the role of marine engineers will become increasingly vital—shaping not only local industries but also contributing to West Africa’s broader economic integration.</w:t>
      </w:r>
    </w:p>
    <w:bookmarkStart w:id="27" w:name="references"/>
    <w:p>
      <w:pPr>
        <w:pStyle w:val="Heading3"/>
      </w:pPr>
      <w:r>
        <w:t xml:space="preserve">References</w:t>
      </w:r>
    </w:p>
    <w:p>
      <w:pPr>
        <w:numPr>
          <w:ilvl w:val="0"/>
          <w:numId w:val="1001"/>
        </w:numPr>
        <w:pStyle w:val="Compact"/>
      </w:pPr>
      <w:r>
        <w:t xml:space="preserve">Adama, K., &amp; Traore, M. (2015). "Maritime Development in Post-Colonial Ivory Coast." Journal of African Maritime Studies.</w:t>
      </w:r>
    </w:p>
    <w:p>
      <w:pPr>
        <w:numPr>
          <w:ilvl w:val="0"/>
          <w:numId w:val="1001"/>
        </w:numPr>
        <w:pStyle w:val="Compact"/>
      </w:pPr>
      <w:r>
        <w:t xml:space="preserve">Koffi, A., &amp; Diabate, B. (2021). "Renewable Energy and Marine Engineering in West Africa." International Journal of Sustainable Maritime Technology.</w:t>
      </w:r>
    </w:p>
    <w:p>
      <w:pPr>
        <w:numPr>
          <w:ilvl w:val="0"/>
          <w:numId w:val="1001"/>
        </w:numPr>
        <w:pStyle w:val="Compact"/>
      </w:pPr>
      <w:r>
        <w:t xml:space="preserve">N’guessan, C., &amp; Ouattara, F. (2019). "Regulatory Challenges in Ivory Coast Ports." African Policy Review.</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Ivory Coast Abidjan</dc:title>
  <dc:creator/>
  <dc:language>en</dc:language>
  <cp:keywords/>
  <dcterms:created xsi:type="dcterms:W3CDTF">2026-07-23T10:49:21Z</dcterms:created>
  <dcterms:modified xsi:type="dcterms:W3CDTF">2026-07-23T10:49:21Z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