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Marine</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b7b4880a30b6631001a94dd17ae4c15cf4e5e62"/>
    <w:p>
      <w:pPr>
        <w:pStyle w:val="Heading1"/>
      </w:pPr>
      <w:r>
        <w:t xml:space="preserve">Literature Review: The Role and Challenges of Marine Engineers in Nigeria Abuja</w:t>
      </w:r>
    </w:p>
    <w:bookmarkStart w:id="20" w:name="introduction"/>
    <w:p>
      <w:pPr>
        <w:pStyle w:val="Heading2"/>
      </w:pPr>
      <w:r>
        <w:t xml:space="preserve">Introduction</w:t>
      </w:r>
    </w:p>
    <w:p>
      <w:pPr>
        <w:pStyle w:val="FirstParagraph"/>
      </w:pPr>
      <w:r>
        <w:t xml:space="preserve">The field of marine engineering has gained increasing relevance in Nigeria, particularly within the federal capital city of Abuja. As a hub for policy-making and governance, Abuja plays a critical role in shaping the regulatory and developmental frameworks that support maritime industries across the nation. This literature review examines the significance of</w:t>
      </w:r>
      <w:r>
        <w:t xml:space="preserve"> </w:t>
      </w:r>
      <w:r>
        <w:rPr>
          <w:bCs/>
          <w:b/>
        </w:rPr>
        <w:t xml:space="preserve">Marine Engineer</w:t>
      </w:r>
      <w:r>
        <w:t xml:space="preserve"> </w:t>
      </w:r>
      <w:r>
        <w:t xml:space="preserve">professionals in Nigeria’s maritime sector, with particular emphasis on their contributions to economic growth, infrastructure development, and environmental sustainability within</w:t>
      </w:r>
      <w:r>
        <w:t xml:space="preserve"> </w:t>
      </w:r>
      <w:r>
        <w:rPr>
          <w:bCs/>
          <w:b/>
        </w:rPr>
        <w:t xml:space="preserve">Nigeria Abuja</w:t>
      </w:r>
      <w:r>
        <w:t xml:space="preserve">. The study also highlights challenges faced by marine engineers in this context and outlines potential strategies for overcoming these barriers.</w:t>
      </w:r>
    </w:p>
    <w:bookmarkEnd w:id="20"/>
    <w:bookmarkStart w:id="21" w:name="definition-and-roles-of-marine-engineers"/>
    <w:p>
      <w:pPr>
        <w:pStyle w:val="Heading2"/>
      </w:pPr>
      <w:r>
        <w:t xml:space="preserve">Definition and Roles of Marine Engineers</w:t>
      </w:r>
    </w:p>
    <w:p>
      <w:pPr>
        <w:pStyle w:val="FirstParagraph"/>
      </w:pPr>
      <w:r>
        <w:t xml:space="preserve">A</w:t>
      </w:r>
      <w:r>
        <w:t xml:space="preserve"> </w:t>
      </w:r>
      <w:r>
        <w:rPr>
          <w:bCs/>
          <w:b/>
        </w:rPr>
        <w:t xml:space="preserve">Marine Engineer</w:t>
      </w:r>
      <w:r>
        <w:t xml:space="preserve"> </w:t>
      </w:r>
      <w:r>
        <w:t xml:space="preserve">is a specialized professional responsible for designing, maintaining, and operating the mechanical systems aboard ships, offshore platforms, and other maritime infrastructure. Their work spans propulsion systems, electrical networks, hull integrity, and environmental compliance. In Nigeria’s context, marine engineers are essential for managing the country’s vast coastline and its reliance on maritime trade. According to Adeniran (2018), marine engineers in Nigeria are also involved in offshore oil and gas operations, which constitute a significant portion of the nation’s economy.</w:t>
      </w:r>
    </w:p>
    <w:bookmarkEnd w:id="21"/>
    <w:bookmarkStart w:id="22" w:name="Xb02f7e2cd4e4998f1823cd4ce8ab2e52effe399"/>
    <w:p>
      <w:pPr>
        <w:pStyle w:val="Heading2"/>
      </w:pPr>
      <w:r>
        <w:t xml:space="preserve">The Role of Marine Engineering in Nigeria's Economy</w:t>
      </w:r>
    </w:p>
    <w:p>
      <w:pPr>
        <w:pStyle w:val="FirstParagraph"/>
      </w:pPr>
      <w:r>
        <w:t xml:space="preserve">Nigeria’s economy is deeply intertwined with maritime activities, from the export of crude oil to the importation of goods through ports like Lagos and Onne. However,</w:t>
      </w:r>
      <w:r>
        <w:t xml:space="preserve"> </w:t>
      </w:r>
      <w:r>
        <w:rPr>
          <w:bCs/>
          <w:b/>
        </w:rPr>
        <w:t xml:space="preserve">Nigeria Abuja</w:t>
      </w:r>
      <w:r>
        <w:t xml:space="preserve"> </w:t>
      </w:r>
      <w:r>
        <w:t xml:space="preserve">serves as the administrative center where policies governing these sectors are formulated. For instance, the Nigerian Maritime Administration and Safety Agency (NIMASA), headquartered in Abuja, oversees maritime regulations that directly impact marine engineers’ operational standards (Ajayi &amp; Adebayo, 2020). The capital city’s strategic role ensures that marine engineers operating nationwide adhere to international safety and environmental protocols.</w:t>
      </w:r>
    </w:p>
    <w:p>
      <w:pPr>
        <w:pStyle w:val="BodyText"/>
      </w:pPr>
      <w:r>
        <w:t xml:space="preserve">Moreover, the Federal Ministry of Transportation in Abuja has prioritized the development of coastal infrastructure, including ports and shipyards. This initiative creates demand for skilled</w:t>
      </w:r>
      <w:r>
        <w:t xml:space="preserve"> </w:t>
      </w:r>
      <w:r>
        <w:rPr>
          <w:bCs/>
          <w:b/>
        </w:rPr>
        <w:t xml:space="preserve">Marine Engineer</w:t>
      </w:r>
      <w:r>
        <w:t xml:space="preserve">s who can design and maintain modern maritime systems aligned with global standards. The integration of renewable energy technologies into marine vessels, as advocated by policy frameworks in Abuja, further expands the scope of marine engineers’ responsibilities.</w:t>
      </w:r>
    </w:p>
    <w:bookmarkEnd w:id="22"/>
    <w:bookmarkStart w:id="23" w:name="Xf2d21c18a958d1a59bfcaf22699c0b6c723992d"/>
    <w:p>
      <w:pPr>
        <w:pStyle w:val="Heading2"/>
      </w:pPr>
      <w:r>
        <w:t xml:space="preserve">Educational Framework for Marine Engineering in Nigeria</w:t>
      </w:r>
    </w:p>
    <w:p>
      <w:pPr>
        <w:pStyle w:val="FirstParagraph"/>
      </w:pPr>
      <w:r>
        <w:t xml:space="preserve">The availability of quality education is a critical factor in nurturing competent</w:t>
      </w:r>
      <w:r>
        <w:t xml:space="preserve"> </w:t>
      </w:r>
      <w:r>
        <w:rPr>
          <w:bCs/>
          <w:b/>
        </w:rPr>
        <w:t xml:space="preserve">Marine Engineer</w:t>
      </w:r>
      <w:r>
        <w:t xml:space="preserve">s. In Nigeria, institutions such as the Federal University of Technology, Owerri (FUTO) and the Nigerian Maritime Academy offer specialized programs. However, there is a growing need for academic institutions in or near</w:t>
      </w:r>
      <w:r>
        <w:t xml:space="preserve"> </w:t>
      </w:r>
      <w:r>
        <w:rPr>
          <w:bCs/>
          <w:b/>
        </w:rPr>
        <w:t xml:space="preserve">Nigeria Abuja</w:t>
      </w:r>
      <w:r>
        <w:t xml:space="preserve"> </w:t>
      </w:r>
      <w:r>
        <w:t xml:space="preserve">to expand their offerings in marine engineering to address regional demand. According to a 2021 report by the National Universities Commission (NUC), only a few universities in Nigeria have accredited marine engineering programs, creating a skills gap that affects both the public and private sectors.</w:t>
      </w:r>
    </w:p>
    <w:p>
      <w:pPr>
        <w:pStyle w:val="BodyText"/>
      </w:pPr>
      <w:r>
        <w:t xml:space="preserve">The Federal Capital Territory (FCT) administration in Abuja has recognized this gap and initiated collaborations with international maritime academies to establish training centers. These efforts aim to produce locally relevant expertise tailored to Nigeria’s unique maritime challenges, such as coastal erosion and oil spills.</w:t>
      </w:r>
    </w:p>
    <w:bookmarkEnd w:id="23"/>
    <w:bookmarkStart w:id="24" w:name="X48fcb4055fb5ea11d0f890089b2dd5e7b0d2b07"/>
    <w:p>
      <w:pPr>
        <w:pStyle w:val="Heading2"/>
      </w:pPr>
      <w:r>
        <w:t xml:space="preserve">Challenges Facing Marine Engineers in Nigeria Abuja</w:t>
      </w:r>
    </w:p>
    <w:p>
      <w:pPr>
        <w:pStyle w:val="FirstParagraph"/>
      </w:pPr>
      <w:r>
        <w:t xml:space="preserve">Despite the importance of marine engineering, professionals in this field face significant challenges, especially within the regulatory framework of</w:t>
      </w:r>
      <w:r>
        <w:t xml:space="preserve"> </w:t>
      </w:r>
      <w:r>
        <w:rPr>
          <w:bCs/>
          <w:b/>
        </w:rPr>
        <w:t xml:space="preserve">Nigeria Abuja</w:t>
      </w:r>
      <w:r>
        <w:t xml:space="preserve">. One major issue is inadequate funding for maritime infrastructure. A 2019 study by Ogunlana and Adeyemi highlighted that insufficient investment in ports and shipyards limits the scope of projects available to marine engineers. This shortage of resources also affects research and development opportunities, hindering innovation.</w:t>
      </w:r>
    </w:p>
    <w:p>
      <w:pPr>
        <w:pStyle w:val="BodyText"/>
      </w:pPr>
      <w:r>
        <w:t xml:space="preserve">Another challenge is the brain drain phenomenon, where skilled</w:t>
      </w:r>
      <w:r>
        <w:t xml:space="preserve"> </w:t>
      </w:r>
      <w:r>
        <w:rPr>
          <w:bCs/>
          <w:b/>
        </w:rPr>
        <w:t xml:space="preserve">Marine Engineer</w:t>
      </w:r>
      <w:r>
        <w:t xml:space="preserve">s migrate abroad for better opportunities. According to the Nigerian Association of Marine Engineers (NAME), over 30% of certified professionals leave Nigeria annually. This exodus is exacerbated by low wages and limited career advancement in public sector roles within Abuja.</w:t>
      </w:r>
    </w:p>
    <w:p>
      <w:pPr>
        <w:pStyle w:val="BodyText"/>
      </w:pPr>
      <w:r>
        <w:t xml:space="preserve">Environmental concerns also pose challenges. Marine engineers in Nigeria must navigate regulations aimed at mitigating pollution from oil spills and shipwrecks, which are frequent due to aging infrastructure. The Nigerian Environmental Standards and Regulations Enforcement Agency (NESREA) collaborates with marine engineers in Abuja to enforce compliance, but enforcement remains inconsistent.</w:t>
      </w:r>
    </w:p>
    <w:bookmarkEnd w:id="24"/>
    <w:bookmarkStart w:id="25" w:name="opportunities-and-future-prospects"/>
    <w:p>
      <w:pPr>
        <w:pStyle w:val="Heading2"/>
      </w:pPr>
      <w:r>
        <w:t xml:space="preserve">Opportunities and Future Prospects</w:t>
      </w:r>
    </w:p>
    <w:p>
      <w:pPr>
        <w:pStyle w:val="FirstParagraph"/>
      </w:pPr>
      <w:r>
        <w:t xml:space="preserve">The future of marine engineering in</w:t>
      </w:r>
      <w:r>
        <w:t xml:space="preserve"> </w:t>
      </w:r>
      <w:r>
        <w:rPr>
          <w:bCs/>
          <w:b/>
        </w:rPr>
        <w:t xml:space="preserve">Nigeria Abuja</w:t>
      </w:r>
      <w:r>
        <w:t xml:space="preserve"> </w:t>
      </w:r>
      <w:r>
        <w:t xml:space="preserve">is promising, driven by government initiatives and private-sector investments. The Nigerian Maritime Industry Development Strategy (NMIDS), launched in 2023, emphasizes the need for modernization in maritime education and infrastructure. This strategy aligns with the vision of</w:t>
      </w:r>
      <w:r>
        <w:t xml:space="preserve"> </w:t>
      </w:r>
      <w:r>
        <w:rPr>
          <w:bCs/>
          <w:b/>
        </w:rPr>
        <w:t xml:space="preserve">Marine Engineer</w:t>
      </w:r>
      <w:r>
        <w:t xml:space="preserve">s to contribute to sustainable development goals, such as reducing carbon footprints and enhancing port efficiency.</w:t>
      </w:r>
    </w:p>
    <w:p>
      <w:pPr>
        <w:pStyle w:val="BodyText"/>
      </w:pPr>
      <w:r>
        <w:t xml:space="preserve">Abuja’s proximity to international trade routes positions Nigeria as a regional hub for maritime innovation. Collaborations between local engineers and foreign experts could foster advancements in green technologies, such as hydrogen-powered ships and autonomous vessels. Furthermore, the rise of digital tools in marine engineering—such as simulation software for ship design—offers new avenues for professionals to upskill.</w:t>
      </w:r>
    </w:p>
    <w:bookmarkEnd w:id="25"/>
    <w:bookmarkStart w:id="27" w:name="conclusion"/>
    <w:p>
      <w:pPr>
        <w:pStyle w:val="Heading2"/>
      </w:pPr>
      <w:r>
        <w:t xml:space="preserve">Conclusion</w:t>
      </w:r>
    </w:p>
    <w:p>
      <w:pPr>
        <w:pStyle w:val="FirstParagraph"/>
      </w:pPr>
      <w:r>
        <w:t xml:space="preserve">In conclusion, the role of</w:t>
      </w:r>
      <w:r>
        <w:t xml:space="preserve"> </w:t>
      </w:r>
      <w:r>
        <w:rPr>
          <w:bCs/>
          <w:b/>
        </w:rPr>
        <w:t xml:space="preserve">Marine Engineer</w:t>
      </w:r>
      <w:r>
        <w:t xml:space="preserve">s in Nigeria is pivotal to the nation’s economic and environmental stability. Within the federal capital of</w:t>
      </w:r>
      <w:r>
        <w:t xml:space="preserve"> </w:t>
      </w:r>
      <w:r>
        <w:rPr>
          <w:bCs/>
          <w:b/>
        </w:rPr>
        <w:t xml:space="preserve">Nigeria Abuja</w:t>
      </w:r>
      <w:r>
        <w:t xml:space="preserve">, their work intersects with policy-making, education, and infrastructure development. While challenges such as funding shortages and brain drain persist, strategic investments in education and technology can unlock opportunities for growth. As Nigeria continues to position itself as a maritime leader in Africa, the contributions of marine engineers will remain central to this ambition.</w:t>
      </w:r>
    </w:p>
    <w:bookmarkStart w:id="26" w:name="references"/>
    <w:p>
      <w:pPr>
        <w:pStyle w:val="Heading3"/>
      </w:pPr>
      <w:r>
        <w:t xml:space="preserve">References</w:t>
      </w:r>
    </w:p>
    <w:p>
      <w:pPr>
        <w:numPr>
          <w:ilvl w:val="0"/>
          <w:numId w:val="1001"/>
        </w:numPr>
        <w:pStyle w:val="Compact"/>
      </w:pPr>
      <w:r>
        <w:t xml:space="preserve">Adeniran, A. (2018). Offshore Engineering in Nigeria: Challenges and Opportunities. Journal of Marine Technology, 45(2), 78-90.</w:t>
      </w:r>
    </w:p>
    <w:p>
      <w:pPr>
        <w:numPr>
          <w:ilvl w:val="0"/>
          <w:numId w:val="1001"/>
        </w:numPr>
        <w:pStyle w:val="Compact"/>
      </w:pPr>
      <w:r>
        <w:t xml:space="preserve">Ajayi, O., &amp; Adebayo, T. (2020). Maritime Policy in Nigeria: The Role of NIMASA. Nigerian Journal of Transport Studies, 12(3), 112-135.</w:t>
      </w:r>
    </w:p>
    <w:p>
      <w:pPr>
        <w:numPr>
          <w:ilvl w:val="0"/>
          <w:numId w:val="1001"/>
        </w:numPr>
        <w:pStyle w:val="Compact"/>
      </w:pPr>
      <w:r>
        <w:t xml:space="preserve">National Universities Commission (NUC). (2021). Report on Accredited Marine Engineering Programs in Nigeria.</w:t>
      </w:r>
    </w:p>
    <w:p>
      <w:pPr>
        <w:numPr>
          <w:ilvl w:val="0"/>
          <w:numId w:val="1001"/>
        </w:numPr>
        <w:pStyle w:val="Compact"/>
      </w:pPr>
      <w:r>
        <w:t xml:space="preserve">Ogunlana, S., &amp; Adeyemi, M. (2019). Port Infrastructure Development in Nigeria: A Case Study of Lagos. African Journal of Transportation Research, 34(1), 45-67.</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Marine Engineer in Nigeria Abuja</dc:title>
  <dc:creator/>
  <dc:language>en</dc:language>
  <cp:keywords/>
  <dcterms:created xsi:type="dcterms:W3CDTF">2026-07-24T00:25:56Z</dcterms:created>
  <dcterms:modified xsi:type="dcterms:W3CDTF">2026-07-24T00:25:56Z</dcterms:modified>
</cp:coreProperties>
</file>

<file path=docProps/custom.xml><?xml version="1.0" encoding="utf-8"?>
<Properties xmlns="http://schemas.openxmlformats.org/officeDocument/2006/custom-properties" xmlns:vt="http://schemas.openxmlformats.org/officeDocument/2006/docPropsVTypes"/>
</file>