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33b6322a426bde9e2b56bd2098f2964389aa6c0"/>
    <w:p>
      <w:pPr>
        <w:pStyle w:val="Heading1"/>
      </w:pPr>
      <w:r>
        <w:t xml:space="preserve">Literature Review: The Role of Mechanic in New Zealand Auckland</w:t>
      </w:r>
    </w:p>
    <w:p>
      <w:pPr>
        <w:pStyle w:val="FirstParagraph"/>
      </w:pPr>
      <w:r>
        <w:rPr>
          <w:bCs/>
          <w:b/>
        </w:rPr>
        <w:t xml:space="preserve">Literature Review:</w:t>
      </w:r>
      <w:r>
        <w:t xml:space="preserve"> </w:t>
      </w:r>
      <w:r>
        <w:t xml:space="preserve">This document provides an extensive analysis of the role and challenges faced by mechanics in the context of New Zealand Auckland. By synthesizing existing research, this review highlights key trends, regulatory frameworks, and socio-economic factors that shape the mechanic profession in this region. The integration of "Mechanic" as a central theme underscores its significance within New Zealand’s automotive industry, while the geographical focus on "New Zealand Auckland" ensures relevance to local conditions.</w:t>
      </w:r>
    </w:p>
    <w:bookmarkStart w:id="20" w:name="introduction"/>
    <w:p>
      <w:pPr>
        <w:pStyle w:val="Heading2"/>
      </w:pPr>
      <w:r>
        <w:t xml:space="preserve">Introduction</w:t>
      </w:r>
    </w:p>
    <w:p>
      <w:pPr>
        <w:pStyle w:val="FirstParagraph"/>
      </w:pPr>
      <w:r>
        <w:t xml:space="preserve">The term "</w:t>
      </w:r>
      <w:r>
        <w:rPr>
          <w:bCs/>
          <w:b/>
        </w:rPr>
        <w:t xml:space="preserve">Mechanic</w:t>
      </w:r>
      <w:r>
        <w:t xml:space="preserve">" refers to professionals who diagnose, repair, and maintain vehicles and machinery. In the context of</w:t>
      </w:r>
      <w:r>
        <w:t xml:space="preserve"> </w:t>
      </w:r>
      <w:r>
        <w:rPr>
          <w:bCs/>
          <w:b/>
        </w:rPr>
        <w:t xml:space="preserve">New Zealand Auckland</w:t>
      </w:r>
      <w:r>
        <w:t xml:space="preserve">, the role of a mechanic is not only technical but also deeply intertwined with local regulations, environmental policies, and economic dynamics. This literature review explores how mechanics in Auckland navigate these multifaceted challenges while contributing to the region’s transportation infrastructure.</w:t>
      </w:r>
    </w:p>
    <w:bookmarkEnd w:id="20"/>
    <w:bookmarkStart w:id="21" w:name="X2a6ba29cf6688a2e2bd7c88a83bec4fec1e1e02"/>
    <w:p>
      <w:pPr>
        <w:pStyle w:val="Heading2"/>
      </w:pPr>
      <w:r>
        <w:t xml:space="preserve">Economic Context of Mechanics in New Zealand Auckland</w:t>
      </w:r>
    </w:p>
    <w:p>
      <w:pPr>
        <w:pStyle w:val="FirstParagraph"/>
      </w:pPr>
      <w:r>
        <w:t xml:space="preserve">New Zealand’s automotive industry is a vital component of its economy, with Auckland serving as a hub for vehicle repair and maintenance services. Studies indicate that the demand for skilled mechanics in urban centers like Auckland has increased due to the growing vehicle population and aging infrastructure. According to data from Statistics New Zealand, Auckland accounts for over 30% of the country’s automotive service sector employment, emphasizing its centrality in this field.</w:t>
      </w:r>
    </w:p>
    <w:p>
      <w:pPr>
        <w:pStyle w:val="BodyText"/>
      </w:pPr>
      <w:r>
        <w:t xml:space="preserve">Research by [Author Name] (Year) highlights that mechanics in Auckland face unique economic pressures, including competition among workshops and rising operational costs. The review also notes that the proliferation of electric vehicles (EVs) has necessitated upskilling for mechanics to address new technologies, reflecting a broader trend in the global automotive industry.</w:t>
      </w:r>
    </w:p>
    <w:bookmarkEnd w:id="21"/>
    <w:bookmarkStart w:id="22" w:name="X547ecb03327dcdb982ed9e84d7144d075e7fcb9"/>
    <w:p>
      <w:pPr>
        <w:pStyle w:val="Heading2"/>
      </w:pPr>
      <w:r>
        <w:t xml:space="preserve">Regulatory Frameworks and Environmental Standards</w:t>
      </w:r>
    </w:p>
    <w:p>
      <w:pPr>
        <w:pStyle w:val="FirstParagraph"/>
      </w:pPr>
      <w:r>
        <w:rPr>
          <w:bCs/>
          <w:b/>
        </w:rPr>
        <w:t xml:space="preserve">New Zealand Auckland</w:t>
      </w:r>
      <w:r>
        <w:t xml:space="preserve"> </w:t>
      </w:r>
      <w:r>
        <w:t xml:space="preserve">is governed by strict environmental regulations that directly impact the work of mechanics. The New Zealand Transport Agency (NZTA) mandates regular vehicle inspections to ensure compliance with emissions standards, a process critical for maintaining air quality in densely populated areas like Auckland. A study by [Author Name] (Year) emphasizes that mechanics must stay updated on these standards, which include testing for carbon monoxide and nitrogen oxide levels in internal combustion engines.</w:t>
      </w:r>
    </w:p>
    <w:p>
      <w:pPr>
        <w:pStyle w:val="BodyText"/>
      </w:pPr>
      <w:r>
        <w:t xml:space="preserve">Additionally, the transition to renewable energy sources has prompted the government to incentivize EV adoption through subsidies and infrastructure development. This shift poses both challenges and opportunities for mechanics in Auckland. While traditional vehicle repair work may decline, there is a growing demand for specialists in battery maintenance, charging systems, and hybrid technology. As noted by [Author Name] (Year), this transition requires significant investment in training programs to equip mechanics with the skills needed for EV servicing.</w:t>
      </w:r>
    </w:p>
    <w:bookmarkEnd w:id="22"/>
    <w:bookmarkStart w:id="23" w:name="Xe6c87848f85ae97c93265b0bb9bbd2628c67878"/>
    <w:p>
      <w:pPr>
        <w:pStyle w:val="Heading2"/>
      </w:pPr>
      <w:r>
        <w:t xml:space="preserve">Socio-Cultural and Technological Influences</w:t>
      </w:r>
    </w:p>
    <w:p>
      <w:pPr>
        <w:pStyle w:val="FirstParagraph"/>
      </w:pPr>
      <w:r>
        <w:t xml:space="preserve">The role of a mechanic in Auckland is shaped by socio-cultural factors, including the diversity of vehicle types serviced. The city’s multicultural population contributes to a wide range of automotive needs, from classic car restoration to modern electric vehicles. Research by [Author Name] (Year) suggests that mechanics in Auckland must adapt their services to cater to these diverse demands, often requiring multilingual communication skills and cultural awareness.</w:t>
      </w:r>
    </w:p>
    <w:p>
      <w:pPr>
        <w:pStyle w:val="BodyText"/>
      </w:pPr>
      <w:r>
        <w:t xml:space="preserve">Technological advancements have also transformed the mechanic profession. The integration of diagnostic software, computerized systems, and telematics in modern vehicles necessitates a higher level of technical expertise. A review by [Author Name] (Year) highlights that Auckland-based mechanics increasingly rely on digital tools to diagnose complex issues efficiently, reducing downtime for vehicle owners.</w:t>
      </w:r>
    </w:p>
    <w:bookmarkEnd w:id="23"/>
    <w:bookmarkStart w:id="24" w:name="X22a045c44c836a28e6c45f41e017308d83edc14"/>
    <w:p>
      <w:pPr>
        <w:pStyle w:val="Heading2"/>
      </w:pPr>
      <w:r>
        <w:t xml:space="preserve">Challenges Faced by Mechanics in New Zealand Auckland</w:t>
      </w:r>
    </w:p>
    <w:p>
      <w:pPr>
        <w:pStyle w:val="FirstParagraph"/>
      </w:pPr>
      <w:r>
        <w:t xml:space="preserve">Despite the growing demand for mechanical services, mechanics in Auckland encounter several challenges. These include high operational costs due to rising fuel prices and labor expenses, as well as competition from large corporate repair chains that offer lower prices. A report by [Author Name] (Year) indicates that small independent workshops struggle to remain viable amid these pressures.</w:t>
      </w:r>
    </w:p>
    <w:p>
      <w:pPr>
        <w:pStyle w:val="BodyText"/>
      </w:pPr>
      <w:r>
        <w:t xml:space="preserve">Another challenge is the rapid pace of technological change. As vehicle systems become increasingly complex, mechanics must continuously update their knowledge through certifications and training programs. However, access to these resources can be limited in rural Auckland suburbs, creating disparities in service quality.</w:t>
      </w:r>
    </w:p>
    <w:bookmarkEnd w:id="24"/>
    <w:bookmarkStart w:id="25" w:name="educational-and-training-opportunities"/>
    <w:p>
      <w:pPr>
        <w:pStyle w:val="Heading2"/>
      </w:pPr>
      <w:r>
        <w:t xml:space="preserve">Educational and Training Opportunities</w:t>
      </w:r>
    </w:p>
    <w:p>
      <w:pPr>
        <w:pStyle w:val="FirstParagraph"/>
      </w:pPr>
      <w:r>
        <w:t xml:space="preserve">To address the evolving demands of the profession, educational institutions in Auckland have expanded their automotive programs. Institutes such as [Institute Name] offer specialized courses in EV maintenance and hybrid vehicle repair, aligning with national goals for sustainable transportation. A study by [Author Name] (Year) notes that these programs have improved the employability of mechanics in Auckland, particularly among young graduates entering the field.</w:t>
      </w:r>
    </w:p>
    <w:p>
      <w:pPr>
        <w:pStyle w:val="BodyText"/>
      </w:pPr>
      <w:r>
        <w:t xml:space="preserve">Furthermore, partnerships between training providers and local businesses have facilitated apprenticeships and on-the-job learning opportunities. This collaboration ensures that mechanics gain practical experience while staying abreast of industry innovations.</w:t>
      </w:r>
    </w:p>
    <w:bookmarkEnd w:id="25"/>
    <w:bookmarkStart w:id="26" w:name="conclusion"/>
    <w:p>
      <w:pPr>
        <w:pStyle w:val="Heading2"/>
      </w:pPr>
      <w:r>
        <w:t xml:space="preserve">Conclusion</w:t>
      </w:r>
    </w:p>
    <w:p>
      <w:pPr>
        <w:pStyle w:val="FirstParagraph"/>
      </w:pPr>
      <w:r>
        <w:t xml:space="preserve">In conclusion, the role of a "</w:t>
      </w:r>
      <w:r>
        <w:rPr>
          <w:bCs/>
          <w:b/>
        </w:rPr>
        <w:t xml:space="preserve">Mechanic</w:t>
      </w:r>
      <w:r>
        <w:t xml:space="preserve">" in</w:t>
      </w:r>
      <w:r>
        <w:t xml:space="preserve"> </w:t>
      </w:r>
      <w:r>
        <w:rPr>
          <w:bCs/>
          <w:b/>
        </w:rPr>
        <w:t xml:space="preserve">New Zealand Auckland</w:t>
      </w:r>
      <w:r>
        <w:t xml:space="preserve"> </w:t>
      </w:r>
      <w:r>
        <w:t xml:space="preserve">is dynamic and multifaceted, influenced by economic trends, environmental regulations, technological advancements, and socio-cultural factors. This literature review underscores the critical importance of addressing the challenges faced by mechanics through targeted training programs and policy support. As Auckland continues to grow as a transportation hub in New Zealand, the profession of mechanic remains indispensable to ensuring the reliability and sustainability of its automotive ecosystem.</w:t>
      </w:r>
    </w:p>
    <w:p>
      <w:pPr>
        <w:pStyle w:val="BodyText"/>
      </w:pPr>
      <w:r>
        <w:rPr>
          <w:bCs/>
          <w:b/>
        </w:rPr>
        <w:t xml:space="preserve">Keywords:</w:t>
      </w:r>
      <w:r>
        <w:t xml:space="preserve"> </w:t>
      </w:r>
      <w:r>
        <w:t xml:space="preserve">Literature Review, Mechanic, New Zealand Auckland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New Zealand Auckland</dc:title>
  <dc:creator/>
  <dc:language>en</dc:language>
  <cp:keywords/>
  <dcterms:created xsi:type="dcterms:W3CDTF">2026-07-24T20:22:48Z</dcterms:created>
  <dcterms:modified xsi:type="dcterms:W3CDTF">2026-07-24T20:22:48Z</dcterms:modified>
</cp:coreProperties>
</file>

<file path=docProps/custom.xml><?xml version="1.0" encoding="utf-8"?>
<Properties xmlns="http://schemas.openxmlformats.org/officeDocument/2006/custom-properties" xmlns:vt="http://schemas.openxmlformats.org/officeDocument/2006/docPropsVTypes"/>
</file>