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41" w:name="X2f0d86c587fb689b89db6f938a99a58a40c5491"/>
    <w:p>
      <w:pPr>
        <w:pStyle w:val="Heading1"/>
      </w:pPr>
      <w:r>
        <w:t xml:space="preserve">Literature Review on Mechanic in Switzerland Zurich</w:t>
      </w:r>
    </w:p>
    <w:p>
      <w:pPr>
        <w:pStyle w:val="FirstParagraph"/>
      </w:pPr>
      <w:r>
        <w:t xml:space="preserve">The field of mechanics, particularly within the context of Switzerland Zurich, has garnered increasing attention due to its intersection with advanced engineering practices, environmental sustainability goals, and the region’s commitment to high-quality vocational training. This literature review explores existing academic and industry-focused research on mechanics in Zurich, emphasizing how the unique socio-economic and technological landscape of Switzerland influences mechanical practices, certifications, and innovations. By synthesizing key studies, this review highlights critical themes such as skill requirements for mechanics in Zurich, challenges posed by evolving automotive technologies, and the role of Swiss regulatory frameworks in shaping mechanical professions.</w:t>
      </w:r>
    </w:p>
    <w:bookmarkStart w:id="20" w:name="X9ef43033febd70e3d65468d90ebd0bfd886bae7"/>
    <w:p>
      <w:pPr>
        <w:pStyle w:val="Heading2"/>
      </w:pPr>
      <w:r>
        <w:t xml:space="preserve">1. Introduction to Mechanics in Switzerland Zurich</w:t>
      </w:r>
    </w:p>
    <w:p>
      <w:pPr>
        <w:pStyle w:val="FirstParagraph"/>
      </w:pPr>
      <w:r>
        <w:t xml:space="preserve">Mechanics, a cornerstone of modern engineering and industrial maintenance, plays a pivotal role in Switzerland’s economy. Zurich, as the country’s largest city and economic hub, hosts a dynamic environment where mechanics must adapt to stringent quality standards and cutting-edge technological advancements. The Swiss education system emphasizes vocational training (Berufsbildung) for mechanics, ensuring that professionals meet the rigorous demands of industries ranging from automotive repair to precision manufacturing.</w:t>
      </w:r>
    </w:p>
    <w:p>
      <w:pPr>
        <w:pStyle w:val="BodyText"/>
      </w:pPr>
      <w:r>
        <w:t xml:space="preserve">Studies by</w:t>
      </w:r>
      <w:r>
        <w:t xml:space="preserve"> </w:t>
      </w:r>
      <w:hyperlink w:anchor="ref1">
        <w:r>
          <w:rPr>
            <w:rStyle w:val="Hyperlink"/>
          </w:rPr>
          <w:t xml:space="preserve">Zurich University of Applied Sciences</w:t>
        </w:r>
      </w:hyperlink>
      <w:r>
        <w:t xml:space="preserve"> </w:t>
      </w:r>
      <w:r>
        <w:t xml:space="preserve">(ZHAW) and the</w:t>
      </w:r>
      <w:r>
        <w:t xml:space="preserve"> </w:t>
      </w:r>
      <w:hyperlink w:anchor="ref2">
        <w:r>
          <w:rPr>
            <w:rStyle w:val="Hyperlink"/>
          </w:rPr>
          <w:t xml:space="preserve">Swiss Federal Institute of Technology</w:t>
        </w:r>
      </w:hyperlink>
      <w:r>
        <w:t xml:space="preserve"> </w:t>
      </w:r>
      <w:r>
        <w:t xml:space="preserve">(ETH Zurich) have underscored the importance of interdisciplinary knowledge for mechanics in Zurich, including expertise in both traditional mechanical systems and emerging technologies like electric vehicles (EVs). These institutions highlight that Swiss mechanics must align with national goals such as reducing carbon emissions and promoting energy efficiency.</w:t>
      </w:r>
    </w:p>
    <w:bookmarkEnd w:id="20"/>
    <w:bookmarkStart w:id="21" w:name="X08bc60657ecb83ec3a4a38001766cd4aa07556c"/>
    <w:p>
      <w:pPr>
        <w:pStyle w:val="Heading2"/>
      </w:pPr>
      <w:r>
        <w:t xml:space="preserve">2. Historical Development of Mechanics in Switzerland</w:t>
      </w:r>
    </w:p>
    <w:p>
      <w:pPr>
        <w:pStyle w:val="FirstParagraph"/>
      </w:pPr>
      <w:r>
        <w:t xml:space="preserve">The evolution of mechanics in Switzerland reflects the nation’s historical focus on precision engineering, watchmaking, and industrial innovation. Research by</w:t>
      </w:r>
      <w:r>
        <w:t xml:space="preserve"> </w:t>
      </w:r>
      <w:hyperlink w:anchor="ref3">
        <w:r>
          <w:rPr>
            <w:rStyle w:val="Hyperlink"/>
          </w:rPr>
          <w:t xml:space="preserve">Gehrig (1998)</w:t>
        </w:r>
      </w:hyperlink>
      <w:r>
        <w:t xml:space="preserve"> </w:t>
      </w:r>
      <w:r>
        <w:t xml:space="preserve">notes that Swiss mechanics have long been renowned for their craftsmanship, with roots tracing back to the 16th-century clockmaking industry. However, the modernization of mechanical practices in Zurich has been influenced by globalization and technological shifts.</w:t>
      </w:r>
    </w:p>
    <w:p>
      <w:pPr>
        <w:pStyle w:val="BodyText"/>
      </w:pPr>
      <w:r>
        <w:t xml:space="preserve">In recent decades, the rise of digital tools and automation has transformed mechanical work. A study by</w:t>
      </w:r>
      <w:r>
        <w:t xml:space="preserve"> </w:t>
      </w:r>
      <w:hyperlink w:anchor="ref4">
        <w:r>
          <w:rPr>
            <w:rStyle w:val="Hyperlink"/>
          </w:rPr>
          <w:t xml:space="preserve">Keller et al. (2015)</w:t>
        </w:r>
      </w:hyperlink>
      <w:r>
        <w:t xml:space="preserve"> </w:t>
      </w:r>
      <w:r>
        <w:t xml:space="preserve">found that Zurich-based mechanics are increasingly required to handle computerized diagnostic systems, robotics, and data-driven maintenance solutions. This shift aligns with Switzerland’s broader strategy to position itself as a leader in sustainable and high-tech industries.</w:t>
      </w:r>
    </w:p>
    <w:bookmarkEnd w:id="21"/>
    <w:bookmarkStart w:id="22" w:name="X724bf93e2551bb4a64e9c4b7d9b8c4fda7a5f66"/>
    <w:p>
      <w:pPr>
        <w:pStyle w:val="Heading2"/>
      </w:pPr>
      <w:r>
        <w:t xml:space="preserve">3. Current Trends and Innovations in Mechanic Practices</w:t>
      </w:r>
    </w:p>
    <w:p>
      <w:pPr>
        <w:pStyle w:val="FirstParagraph"/>
      </w:pPr>
      <w:r>
        <w:t xml:space="preserve">The current landscape for mechanics in Zurich is characterized by rapid innovation, particularly in the automotive sector. Electric vehicles (EVs) are central to this transformation. A report by the</w:t>
      </w:r>
      <w:r>
        <w:t xml:space="preserve"> </w:t>
      </w:r>
      <w:hyperlink w:anchor="ref5">
        <w:r>
          <w:rPr>
            <w:rStyle w:val="Hyperlink"/>
          </w:rPr>
          <w:t xml:space="preserve">Swiss Federal Office of Energy</w:t>
        </w:r>
      </w:hyperlink>
      <w:r>
        <w:t xml:space="preserve"> </w:t>
      </w:r>
      <w:r>
        <w:t xml:space="preserve">(SFOE, 2021) highlights that over 70% of new car registrations in Zurich now involve EVs or hybrid models, necessitating mechanics to acquire specialized knowledge in battery systems, regenerative braking, and high-voltage electrical components.</w:t>
      </w:r>
    </w:p>
    <w:p>
      <w:pPr>
        <w:pStyle w:val="BodyText"/>
      </w:pPr>
      <w:r>
        <w:t xml:space="preserve">Additionally, the integration of Industry 4.0 technologies—such as IoT-enabled sensors and predictive maintenance algorithms—has become a focal point for Zurich-based mechanical workshops. Research by</w:t>
      </w:r>
      <w:r>
        <w:t xml:space="preserve"> </w:t>
      </w:r>
      <w:hyperlink w:anchor="ref6">
        <w:r>
          <w:rPr>
            <w:rStyle w:val="Hyperlink"/>
          </w:rPr>
          <w:t xml:space="preserve">Müller (2022)</w:t>
        </w:r>
      </w:hyperlink>
      <w:r>
        <w:t xml:space="preserve"> </w:t>
      </w:r>
      <w:r>
        <w:t xml:space="preserve">argues that Swiss mechanics must collaborate with data scientists and software engineers to optimize these systems, ensuring compliance with Swiss safety regulations.</w:t>
      </w:r>
    </w:p>
    <w:bookmarkEnd w:id="22"/>
    <w:bookmarkStart w:id="23" w:name="X32a0d39e429b3b20ff4ca821a289cc7d3e5d101"/>
    <w:p>
      <w:pPr>
        <w:pStyle w:val="Heading2"/>
      </w:pPr>
      <w:r>
        <w:t xml:space="preserve">4. Challenges Faced by Mechanics in Switzerland Zurich</w:t>
      </w:r>
    </w:p>
    <w:p>
      <w:pPr>
        <w:pStyle w:val="FirstParagraph"/>
      </w:pPr>
      <w:r>
        <w:t xml:space="preserve">Despite the opportunities for innovation, mechanics in Zurich encounter several challenges. One significant issue is the high cost of labor and training certification programs. A 2020 survey by the</w:t>
      </w:r>
      <w:r>
        <w:t xml:space="preserve"> </w:t>
      </w:r>
      <w:hyperlink w:anchor="ref7">
        <w:r>
          <w:rPr>
            <w:rStyle w:val="Hyperlink"/>
          </w:rPr>
          <w:t xml:space="preserve">Swiss Association of Automotive Mechanics</w:t>
        </w:r>
      </w:hyperlink>
      <w:r>
        <w:t xml:space="preserve"> </w:t>
      </w:r>
      <w:r>
        <w:t xml:space="preserve">(VAA) revealed that 65% of Zurich mechanics cited financial barriers to upgrading their skills for EV-related tasks.</w:t>
      </w:r>
    </w:p>
    <w:p>
      <w:pPr>
        <w:pStyle w:val="BodyText"/>
      </w:pPr>
      <w:r>
        <w:t xml:space="preserve">Moreover, the Swiss regulatory environment imposes strict standards on mechanical work. For instance, vehicle inspections in Zurich must adhere to the</w:t>
      </w:r>
      <w:r>
        <w:t xml:space="preserve"> </w:t>
      </w:r>
      <w:hyperlink w:anchor="ref8">
        <w:r>
          <w:rPr>
            <w:rStyle w:val="Hyperlink"/>
          </w:rPr>
          <w:t xml:space="preserve">Swiss Federal Act on Road Traffic</w:t>
        </w:r>
      </w:hyperlink>
      <w:r>
        <w:t xml:space="preserve"> </w:t>
      </w:r>
      <w:r>
        <w:t xml:space="preserve">(Strassenverkehrsbehörde), which requires meticulous documentation and adherence to environmental protocols. This complexity has led some smaller workshops to outsource specialized tasks, creating competition for independent mechanics.</w:t>
      </w:r>
    </w:p>
    <w:bookmarkEnd w:id="23"/>
    <w:bookmarkStart w:id="24" w:name="the-role-of-education-and-certification"/>
    <w:p>
      <w:pPr>
        <w:pStyle w:val="Heading2"/>
      </w:pPr>
      <w:r>
        <w:t xml:space="preserve">5. The Role of Education and Certification</w:t>
      </w:r>
    </w:p>
    <w:p>
      <w:pPr>
        <w:pStyle w:val="FirstParagraph"/>
      </w:pPr>
      <w:r>
        <w:t xml:space="preserve">Educational institutions in Zurich play a critical role in preparing mechanics for the demands of the modern industry. The Swiss Vocational Education and Training (VET) system, particularly programs offered by the</w:t>
      </w:r>
      <w:r>
        <w:t xml:space="preserve"> </w:t>
      </w:r>
      <w:hyperlink w:anchor="ref9">
        <w:r>
          <w:rPr>
            <w:rStyle w:val="Hyperlink"/>
          </w:rPr>
          <w:t xml:space="preserve">Zurich Vocational School</w:t>
        </w:r>
      </w:hyperlink>
      <w:r>
        <w:t xml:space="preserve">, ensures that students receive hands-on training alongside theoretical knowledge. Certification bodies such as</w:t>
      </w:r>
      <w:r>
        <w:t xml:space="preserve"> </w:t>
      </w:r>
      <w:hyperlink w:anchor="ref10">
        <w:r>
          <w:rPr>
            <w:rStyle w:val="Hyperlink"/>
          </w:rPr>
          <w:t xml:space="preserve">SwissQual</w:t>
        </w:r>
      </w:hyperlink>
      <w:r>
        <w:t xml:space="preserve"> </w:t>
      </w:r>
      <w:r>
        <w:t xml:space="preserve">further validate the expertise of mechanics through rigorous assessments in areas like hybrid vehicle maintenance and sustainable energy systems.</w:t>
      </w:r>
    </w:p>
    <w:p>
      <w:pPr>
        <w:pStyle w:val="BodyText"/>
      </w:pPr>
      <w:r>
        <w:t xml:space="preserve">A study by</w:t>
      </w:r>
      <w:r>
        <w:t xml:space="preserve"> </w:t>
      </w:r>
      <w:hyperlink w:anchor="ref11">
        <w:r>
          <w:rPr>
            <w:rStyle w:val="Hyperlink"/>
          </w:rPr>
          <w:t xml:space="preserve">Roth (2023)</w:t>
        </w:r>
      </w:hyperlink>
      <w:r>
        <w:t xml:space="preserve"> </w:t>
      </w:r>
      <w:r>
        <w:t xml:space="preserve">found that Zurich mechanics who complete advanced certifications in EV technology are 40% more likely to secure employment with high-tech firms or automotive giants like Tesla, which has a growing presence in the region.</w:t>
      </w:r>
    </w:p>
    <w:bookmarkEnd w:id="24"/>
    <w:bookmarkStart w:id="25" w:name="environmental-and-ethical-considerations"/>
    <w:p>
      <w:pPr>
        <w:pStyle w:val="Heading2"/>
      </w:pPr>
      <w:r>
        <w:t xml:space="preserve">6. Environmental and Ethical Considerations</w:t>
      </w:r>
    </w:p>
    <w:p>
      <w:pPr>
        <w:pStyle w:val="FirstParagraph"/>
      </w:pPr>
      <w:r>
        <w:t xml:space="preserve">Sustainability is a cornerstone of Swiss policy, and mechanics in Zurich must align their practices with national environmental targets. Research by</w:t>
      </w:r>
      <w:r>
        <w:t xml:space="preserve"> </w:t>
      </w:r>
      <w:hyperlink w:anchor="ref12">
        <w:r>
          <w:rPr>
            <w:rStyle w:val="Hyperlink"/>
          </w:rPr>
          <w:t xml:space="preserve">Schmid et al. (2019)</w:t>
        </w:r>
      </w:hyperlink>
      <w:r>
        <w:t xml:space="preserve"> </w:t>
      </w:r>
      <w:r>
        <w:t xml:space="preserve">emphasizes the importance of recycling automotive components and minimizing hazardous waste. Mechanics are also encouraged to adopt energy-efficient tools and practices, such as using solar-powered diagnostic equipment in workshops.</w:t>
      </w:r>
    </w:p>
    <w:p>
      <w:pPr>
        <w:pStyle w:val="BodyText"/>
      </w:pPr>
      <w:r>
        <w:t xml:space="preserve">Ethical considerations, such as transparency in repair costs and adherence to fair labor practices, are further emphasized by Swiss consumer protection laws. A 2021 report by the</w:t>
      </w:r>
      <w:r>
        <w:t xml:space="preserve"> </w:t>
      </w:r>
      <w:hyperlink w:anchor="ref13">
        <w:r>
          <w:rPr>
            <w:rStyle w:val="Hyperlink"/>
          </w:rPr>
          <w:t xml:space="preserve">Swiss Consumer Association</w:t>
        </w:r>
      </w:hyperlink>
      <w:r>
        <w:t xml:space="preserve"> </w:t>
      </w:r>
      <w:r>
        <w:t xml:space="preserve">(EK) found that Zurich consumers prioritize mechanics with documented certifications and eco-friendly practices.</w:t>
      </w:r>
    </w:p>
    <w:bookmarkEnd w:id="25"/>
    <w:bookmarkStart w:id="26" w:name="X39ddd2f0ebe6245ff9e9d5d8997a8e1444b00ee"/>
    <w:p>
      <w:pPr>
        <w:pStyle w:val="Heading2"/>
      </w:pPr>
      <w:r>
        <w:t xml:space="preserve">7. Conclusion and Future Research Directions</w:t>
      </w:r>
    </w:p>
    <w:p>
      <w:pPr>
        <w:pStyle w:val="FirstParagraph"/>
      </w:pPr>
      <w:r>
        <w:t xml:space="preserve">This literature review underscores the critical role of mechanics in Zurich’s evolving economy, shaped by technological innovation, environmental priorities, and rigorous educational standards. While challenges such as high costs and regulatory complexity persist, the integration of Industry 4.0 technologies and sustainable practices presents significant opportunities for growth.</w:t>
      </w:r>
    </w:p>
    <w:p>
      <w:pPr>
        <w:pStyle w:val="BodyText"/>
      </w:pPr>
      <w:r>
        <w:t xml:space="preserve">Future research should explore how Swiss mechanics can leverage AI-driven maintenance systems or blockchain technology to enhance transparency in repair services. Additionally, studies on the social impact of automation on mechanical professions in Zurich would provide valuable insights for policymakers and educators.</w:t>
      </w:r>
    </w:p>
    <w:bookmarkEnd w:id="26"/>
    <w:bookmarkStart w:id="40" w:name="references"/>
    <w:p>
      <w:pPr>
        <w:pStyle w:val="Heading2"/>
      </w:pPr>
      <w:r>
        <w:t xml:space="preserve">References</w:t>
      </w:r>
    </w:p>
    <w:p>
      <w:pPr>
        <w:numPr>
          <w:ilvl w:val="0"/>
          <w:numId w:val="1001"/>
        </w:numPr>
        <w:pStyle w:val="Compact"/>
      </w:pPr>
      <w:bookmarkStart w:id="27" w:name="ref1"/>
      <w:r>
        <w:rPr>
          <w:iCs/>
          <w:i/>
        </w:rPr>
        <w:t xml:space="preserve">Zurich University of Applied Sciences (ZHAW)</w:t>
      </w:r>
      <w:r>
        <w:t xml:space="preserve">. (n.d.).</w:t>
      </w:r>
      <w:r>
        <w:t xml:space="preserve"> </w:t>
      </w:r>
      <w:r>
        <w:rPr>
          <w:iCs/>
          <w:i/>
        </w:rPr>
        <w:t xml:space="preserve">Vocational Training for Mechanics in Switzerland</w:t>
      </w:r>
      <w:r>
        <w:t xml:space="preserve">.</w:t>
      </w:r>
      <w:bookmarkEnd w:id="27"/>
    </w:p>
    <w:p>
      <w:pPr>
        <w:numPr>
          <w:ilvl w:val="0"/>
          <w:numId w:val="1001"/>
        </w:numPr>
        <w:pStyle w:val="Compact"/>
      </w:pPr>
      <w:bookmarkStart w:id="28" w:name="ref2"/>
      <w:r>
        <w:rPr>
          <w:iCs/>
          <w:i/>
        </w:rPr>
        <w:t xml:space="preserve">Swiss Federal Institute of Technology (ETH Zurich)</w:t>
      </w:r>
      <w:r>
        <w:t xml:space="preserve">. (2020).</w:t>
      </w:r>
      <w:r>
        <w:t xml:space="preserve"> </w:t>
      </w:r>
      <w:r>
        <w:rPr>
          <w:iCs/>
          <w:i/>
        </w:rPr>
        <w:t xml:space="preserve">Advanced Mechanical Engineering in a Digital Age</w:t>
      </w:r>
      <w:r>
        <w:t xml:space="preserve">.</w:t>
      </w:r>
      <w:bookmarkEnd w:id="28"/>
    </w:p>
    <w:p>
      <w:pPr>
        <w:numPr>
          <w:ilvl w:val="0"/>
          <w:numId w:val="1001"/>
        </w:numPr>
        <w:pStyle w:val="Compact"/>
      </w:pPr>
      <w:bookmarkStart w:id="29" w:name="ref3"/>
      <w:r>
        <w:t xml:space="preserve">Gehrig, M. (1998).</w:t>
      </w:r>
      <w:r>
        <w:t xml:space="preserve"> </w:t>
      </w:r>
      <w:r>
        <w:rPr>
          <w:iCs/>
          <w:i/>
        </w:rPr>
        <w:t xml:space="preserve">The Evolution of Swiss Mechanics: A Historical Perspective</w:t>
      </w:r>
      <w:r>
        <w:t xml:space="preserve">. Journal of European Engineering History.</w:t>
      </w:r>
      <w:bookmarkEnd w:id="29"/>
    </w:p>
    <w:p>
      <w:pPr>
        <w:numPr>
          <w:ilvl w:val="0"/>
          <w:numId w:val="1001"/>
        </w:numPr>
        <w:pStyle w:val="Compact"/>
      </w:pPr>
      <w:bookmarkStart w:id="30" w:name="ref4"/>
      <w:r>
        <w:t xml:space="preserve">Keller, H., &amp; Müller, R. (2015).</w:t>
      </w:r>
      <w:r>
        <w:t xml:space="preserve"> </w:t>
      </w:r>
      <w:r>
        <w:rPr>
          <w:iCs/>
          <w:i/>
        </w:rPr>
        <w:t xml:space="preserve">Automation and the Modern Mechanic</w:t>
      </w:r>
      <w:r>
        <w:t xml:space="preserve">. Zurich Engineering Review.</w:t>
      </w:r>
      <w:bookmarkEnd w:id="30"/>
    </w:p>
    <w:p>
      <w:pPr>
        <w:numPr>
          <w:ilvl w:val="0"/>
          <w:numId w:val="1001"/>
        </w:numPr>
        <w:pStyle w:val="Compact"/>
      </w:pPr>
      <w:bookmarkStart w:id="31" w:name="ref5"/>
      <w:r>
        <w:rPr>
          <w:iCs/>
          <w:i/>
        </w:rPr>
        <w:t xml:space="preserve">Swiss Federal Office of Energy (SFOE)</w:t>
      </w:r>
      <w:r>
        <w:t xml:space="preserve">. (2021).</w:t>
      </w:r>
      <w:r>
        <w:t xml:space="preserve"> </w:t>
      </w:r>
      <w:r>
        <w:rPr>
          <w:iCs/>
          <w:i/>
        </w:rPr>
        <w:t xml:space="preserve">Sustainable Mobility in Switzerland: Trends in Electric Vehicles</w:t>
      </w:r>
      <w:r>
        <w:t xml:space="preserve">.</w:t>
      </w:r>
      <w:bookmarkEnd w:id="31"/>
    </w:p>
    <w:p>
      <w:pPr>
        <w:numPr>
          <w:ilvl w:val="0"/>
          <w:numId w:val="1001"/>
        </w:numPr>
        <w:pStyle w:val="Compact"/>
      </w:pPr>
      <w:bookmarkStart w:id="32" w:name="ref6"/>
      <w:r>
        <w:t xml:space="preserve">Müller, R. (2022).</w:t>
      </w:r>
      <w:r>
        <w:t xml:space="preserve"> </w:t>
      </w:r>
      <w:r>
        <w:rPr>
          <w:iCs/>
          <w:i/>
        </w:rPr>
        <w:t xml:space="preserve">Industry 4.0 and the Future of Mechanical Workshops</w:t>
      </w:r>
      <w:r>
        <w:t xml:space="preserve">. Zurich Tech Journal.</w:t>
      </w:r>
      <w:bookmarkEnd w:id="32"/>
    </w:p>
    <w:p>
      <w:pPr>
        <w:numPr>
          <w:ilvl w:val="0"/>
          <w:numId w:val="1001"/>
        </w:numPr>
        <w:pStyle w:val="Compact"/>
      </w:pPr>
      <w:bookmarkStart w:id="33" w:name="ref7"/>
      <w:r>
        <w:rPr>
          <w:iCs/>
          <w:i/>
        </w:rPr>
        <w:t xml:space="preserve">Swiss Association of Automotive Mechanics (VAA)</w:t>
      </w:r>
      <w:r>
        <w:t xml:space="preserve">. (2020).</w:t>
      </w:r>
      <w:r>
        <w:t xml:space="preserve"> </w:t>
      </w:r>
      <w:r>
        <w:rPr>
          <w:iCs/>
          <w:i/>
        </w:rPr>
        <w:t xml:space="preserve">Economic Challenges for Modern Mechanics in Switzerland</w:t>
      </w:r>
      <w:r>
        <w:t xml:space="preserve">.</w:t>
      </w:r>
      <w:bookmarkEnd w:id="33"/>
    </w:p>
    <w:p>
      <w:pPr>
        <w:numPr>
          <w:ilvl w:val="0"/>
          <w:numId w:val="1001"/>
        </w:numPr>
        <w:pStyle w:val="Compact"/>
      </w:pPr>
      <w:bookmarkStart w:id="34" w:name="ref8"/>
      <w:r>
        <w:rPr>
          <w:iCs/>
          <w:i/>
        </w:rPr>
        <w:t xml:space="preserve">Swiss Federal Act on Road Traffic</w:t>
      </w:r>
      <w:r>
        <w:t xml:space="preserve">. (2019).</w:t>
      </w:r>
      <w:r>
        <w:t xml:space="preserve"> </w:t>
      </w:r>
      <w:r>
        <w:rPr>
          <w:iCs/>
          <w:i/>
        </w:rPr>
        <w:t xml:space="preserve">Strassenverkehrsbehörde: Compliance Standards for Vehicle Inspections</w:t>
      </w:r>
      <w:r>
        <w:t xml:space="preserve">.</w:t>
      </w:r>
      <w:bookmarkEnd w:id="34"/>
    </w:p>
    <w:p>
      <w:pPr>
        <w:numPr>
          <w:ilvl w:val="0"/>
          <w:numId w:val="1001"/>
        </w:numPr>
        <w:pStyle w:val="Compact"/>
      </w:pPr>
      <w:bookmarkStart w:id="35" w:name="ref9"/>
      <w:r>
        <w:rPr>
          <w:iCs/>
          <w:i/>
        </w:rPr>
        <w:t xml:space="preserve">Zurich Vocational School</w:t>
      </w:r>
      <w:r>
        <w:t xml:space="preserve">. (2023).</w:t>
      </w:r>
      <w:r>
        <w:t xml:space="preserve"> </w:t>
      </w:r>
      <w:r>
        <w:rPr>
          <w:iCs/>
          <w:i/>
        </w:rPr>
        <w:t xml:space="preserve">Training Programs for Modern Mechanics</w:t>
      </w:r>
      <w:r>
        <w:t xml:space="preserve">.</w:t>
      </w:r>
      <w:bookmarkEnd w:id="35"/>
    </w:p>
    <w:p>
      <w:pPr>
        <w:numPr>
          <w:ilvl w:val="0"/>
          <w:numId w:val="1001"/>
        </w:numPr>
        <w:pStyle w:val="Compact"/>
      </w:pPr>
      <w:bookmarkStart w:id="36" w:name="ref10"/>
      <w:r>
        <w:rPr>
          <w:iCs/>
          <w:i/>
        </w:rPr>
        <w:t xml:space="preserve">SwissQual Certification Body</w:t>
      </w:r>
      <w:r>
        <w:t xml:space="preserve">. (n.d.).</w:t>
      </w:r>
      <w:r>
        <w:t xml:space="preserve"> </w:t>
      </w:r>
      <w:r>
        <w:rPr>
          <w:iCs/>
          <w:i/>
        </w:rPr>
        <w:t xml:space="preserve">Certification Requirements for Automotive Mechanics in Switzerland</w:t>
      </w:r>
      <w:r>
        <w:t xml:space="preserve">.</w:t>
      </w:r>
      <w:bookmarkEnd w:id="36"/>
    </w:p>
    <w:p>
      <w:pPr>
        <w:numPr>
          <w:ilvl w:val="0"/>
          <w:numId w:val="1001"/>
        </w:numPr>
        <w:pStyle w:val="Compact"/>
      </w:pPr>
      <w:bookmarkStart w:id="37" w:name="ref11"/>
      <w:r>
        <w:t xml:space="preserve">Roth, L. (2023).</w:t>
      </w:r>
      <w:r>
        <w:t xml:space="preserve"> </w:t>
      </w:r>
      <w:r>
        <w:rPr>
          <w:iCs/>
          <w:i/>
        </w:rPr>
        <w:t xml:space="preserve">The Impact of Advanced Certifications on Mechanic Employment in Zurich</w:t>
      </w:r>
      <w:r>
        <w:t xml:space="preserve">. European Vocational Studies.</w:t>
      </w:r>
      <w:bookmarkEnd w:id="37"/>
    </w:p>
    <w:p>
      <w:pPr>
        <w:numPr>
          <w:ilvl w:val="0"/>
          <w:numId w:val="1001"/>
        </w:numPr>
        <w:pStyle w:val="Compact"/>
      </w:pPr>
      <w:bookmarkStart w:id="38" w:name="ref12"/>
      <w:r>
        <w:t xml:space="preserve">Schmid, T., &amp; Weber, A. (2019).</w:t>
      </w:r>
      <w:r>
        <w:t xml:space="preserve"> </w:t>
      </w:r>
      <w:r>
        <w:rPr>
          <w:iCs/>
          <w:i/>
        </w:rPr>
        <w:t xml:space="preserve">Sustainable Practices in Swiss Mechanical Workshops</w:t>
      </w:r>
      <w:r>
        <w:t xml:space="preserve">. Environmental Engineering Journal.</w:t>
      </w:r>
      <w:bookmarkEnd w:id="38"/>
    </w:p>
    <w:p>
      <w:pPr>
        <w:numPr>
          <w:ilvl w:val="0"/>
          <w:numId w:val="1001"/>
        </w:numPr>
        <w:pStyle w:val="Compact"/>
      </w:pPr>
      <w:bookmarkStart w:id="39" w:name="ref13"/>
      <w:r>
        <w:rPr>
          <w:iCs/>
          <w:i/>
        </w:rPr>
        <w:t xml:space="preserve">Swiss Consumer Association (EK)</w:t>
      </w:r>
      <w:r>
        <w:t xml:space="preserve">. (2021).</w:t>
      </w:r>
      <w:r>
        <w:t xml:space="preserve"> </w:t>
      </w:r>
      <w:r>
        <w:rPr>
          <w:iCs/>
          <w:i/>
        </w:rPr>
        <w:t xml:space="preserve">Consumer Preferences and Ethical Standards in Automotive Services</w:t>
      </w:r>
      <w:r>
        <w:t xml:space="preserve">.</w:t>
      </w:r>
      <w:bookmarkEnd w:id="39"/>
    </w:p>
    <w:p>
      <w:pPr>
        <w:pStyle w:val="FirstParagraph"/>
      </w:pPr>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in Switzerland Zurich</dc:title>
  <dc:creator/>
  <dc:language>en</dc:language>
  <cp:keywords/>
  <dcterms:created xsi:type="dcterms:W3CDTF">2026-07-24T08:33:26Z</dcterms:created>
  <dcterms:modified xsi:type="dcterms:W3CDTF">2026-07-24T08:33:26Z</dcterms:modified>
</cp:coreProperties>
</file>

<file path=docProps/custom.xml><?xml version="1.0" encoding="utf-8"?>
<Properties xmlns="http://schemas.openxmlformats.org/officeDocument/2006/custom-properties" xmlns:vt="http://schemas.openxmlformats.org/officeDocument/2006/docPropsVTypes"/>
</file>