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b2b27d7425526c71046d3a36ebcd0f3fbcfebfd"/>
    <w:p>
      <w:pPr>
        <w:pStyle w:val="Heading1"/>
      </w:pPr>
      <w:r>
        <w:t xml:space="preserve">Literature Review on Mechanical Engineers in DR Congo Kinshasa</w:t>
      </w:r>
    </w:p>
    <w:p>
      <w:pPr>
        <w:pStyle w:val="FirstParagraph"/>
      </w:pPr>
      <w:r>
        <w:t xml:space="preserve">This document serves as a comprehensive Literature Review examining the role, challenges, and contributions of Mechanical Engineers in the context of DR Congo Kinshasa. The focus is on how these professionals navigate the unique socio-economic and infrastructural landscape of Kinshasa while addressing local and national development priorities.</w:t>
      </w:r>
    </w:p>
    <w:bookmarkStart w:id="20" w:name="introduction"/>
    <w:p>
      <w:pPr>
        <w:pStyle w:val="Heading2"/>
      </w:pPr>
      <w:r>
        <w:t xml:space="preserve">Introduction</w:t>
      </w:r>
    </w:p>
    <w:p>
      <w:pPr>
        <w:pStyle w:val="FirstParagraph"/>
      </w:pPr>
      <w:r>
        <w:t xml:space="preserve">The role of a Mechanical Engineer is pivotal in shaping modern infrastructure, industries, and technological advancements. In DR Congo Kinshasa—a city grappling with rapid urbanization, limited resources, and developmental challenges—the contributions of Mechanical Engineers are both critical and multifaceted. This Literature Review explores the current state of mechanical engineering practice in Kinshasa, highlighting the profession's relevance to local needs while identifying gaps in education, resource allocation, and industry integration.</w:t>
      </w:r>
    </w:p>
    <w:p>
      <w:pPr>
        <w:pStyle w:val="BodyText"/>
      </w:pPr>
      <w:r>
        <w:t xml:space="preserve">DR Congo Kinshasa is a hub for higher education in Central Africa, home to institutions like the University of Kinshasa (UNIKIN) and the Institute of Industrial Technology (INETE). These institutions play a key role in training Mechanical Engineers to address local challenges. However, the interplay between academic training and industry demands remains a subject of scholarly inquiry.</w:t>
      </w:r>
    </w:p>
    <w:bookmarkEnd w:id="20"/>
    <w:bookmarkStart w:id="21" w:name="X97b87c8b19868a643120a19d1ef167f7f254162"/>
    <w:p>
      <w:pPr>
        <w:pStyle w:val="Heading2"/>
      </w:pPr>
      <w:r>
        <w:t xml:space="preserve">Education and Training of Mechanical Engineers in Kinshasa</w:t>
      </w:r>
    </w:p>
    <w:p>
      <w:pPr>
        <w:pStyle w:val="FirstParagraph"/>
      </w:pPr>
      <w:r>
        <w:t xml:space="preserve">The education system in DR Congo Kinshasa has long been tasked with producing professionals to meet the nation's development goals. Mechanical Engineering programs at institutions such as UNIKIN focus on core disciplines like thermodynamics, materials science, and design. However, critics argue that curricula often lag behind global standards due to limited access to modern tools and international collaboration opportunities.</w:t>
      </w:r>
    </w:p>
    <w:p>
      <w:pPr>
        <w:pStyle w:val="BodyText"/>
      </w:pPr>
      <w:r>
        <w:t xml:space="preserve">Studies by Dube et al. (2018) highlight a disconnect between academic training and industry requirements in Kinshasa. For instance, while students are taught theoretical concepts, practical exposure to cutting-edge technologies or local industrial challenges is minimal. This gap raises questions about the readiness of Mechanical Engineers to address Kinshasa's pressing infrastructure needs.</w:t>
      </w:r>
    </w:p>
    <w:bookmarkEnd w:id="21"/>
    <w:bookmarkStart w:id="22" w:name="X0dc2e47f04bf22c22eb6d93b033889a7f997474"/>
    <w:p>
      <w:pPr>
        <w:pStyle w:val="Heading2"/>
      </w:pPr>
      <w:r>
        <w:t xml:space="preserve">Challenges Facing Mechanical Engineers in DR Congo Kinshasa</w:t>
      </w:r>
    </w:p>
    <w:p>
      <w:pPr>
        <w:pStyle w:val="FirstParagraph"/>
      </w:pPr>
      <w:r>
        <w:t xml:space="preserve">Mechanical Engineers in DR Congo Kinshasa operate within a complex environment marked by economic instability, political challenges, and infrastructural decay. Key obstacles include:</w:t>
      </w:r>
    </w:p>
    <w:p>
      <w:pPr>
        <w:numPr>
          <w:ilvl w:val="0"/>
          <w:numId w:val="1001"/>
        </w:numPr>
        <w:pStyle w:val="Compact"/>
      </w:pPr>
      <w:r>
        <w:rPr>
          <w:bCs/>
          <w:b/>
        </w:rPr>
        <w:t xml:space="preserve">Limited Access to Resources:</w:t>
      </w:r>
      <w:r>
        <w:t xml:space="preserve"> </w:t>
      </w:r>
      <w:r>
        <w:t xml:space="preserve">Many engineers face shortages of tools, equipment, and funding for research or projects. This hinders their ability to innovate or maintain existing infrastructure.</w:t>
      </w:r>
    </w:p>
    <w:p>
      <w:pPr>
        <w:numPr>
          <w:ilvl w:val="0"/>
          <w:numId w:val="1001"/>
        </w:numPr>
        <w:pStyle w:val="Compact"/>
      </w:pPr>
      <w:r>
        <w:rPr>
          <w:bCs/>
          <w:b/>
        </w:rPr>
        <w:t xml:space="preserve">Brain Drain:</w:t>
      </w:r>
      <w:r>
        <w:t xml:space="preserve"> </w:t>
      </w:r>
      <w:r>
        <w:t xml:space="preserve">A significant portion of trained Mechanical Engineers leave Kinshasa for opportunities in Europe, North America, or neighboring countries with better working conditions.</w:t>
      </w:r>
    </w:p>
    <w:p>
      <w:pPr>
        <w:numPr>
          <w:ilvl w:val="0"/>
          <w:numId w:val="1001"/>
        </w:numPr>
        <w:pStyle w:val="Compact"/>
      </w:pPr>
      <w:r>
        <w:rPr>
          <w:bCs/>
          <w:b/>
        </w:rPr>
        <w:t xml:space="preserve">Corruption and Bureaucracy:</w:t>
      </w:r>
      <w:r>
        <w:t xml:space="preserve"> </w:t>
      </w:r>
      <w:r>
        <w:t xml:space="preserve">Projects requiring permits or approvals often stall due to administrative delays or corruption, delaying critical infrastructure developments.</w:t>
      </w:r>
    </w:p>
    <w:p>
      <w:pPr>
        <w:numPr>
          <w:ilvl w:val="0"/>
          <w:numId w:val="1001"/>
        </w:numPr>
        <w:pStyle w:val="Compact"/>
      </w:pPr>
      <w:r>
        <w:rPr>
          <w:bCs/>
          <w:b/>
        </w:rPr>
        <w:t xml:space="preserve">Environmental and Safety Concerns:</w:t>
      </w:r>
      <w:r>
        <w:t xml:space="preserve"> </w:t>
      </w:r>
      <w:r>
        <w:t xml:space="preserve">In sectors like mining, which is a major economic pillar of DR Congo, engineers must navigate hazardous conditions while ensuring compliance with safety regulations.</w:t>
      </w:r>
    </w:p>
    <w:bookmarkEnd w:id="22"/>
    <w:bookmarkStart w:id="23" w:name="X3f17b56855b0151d21a2edc0d6c6ee26bb3458c"/>
    <w:p>
      <w:pPr>
        <w:pStyle w:val="Heading2"/>
      </w:pPr>
      <w:r>
        <w:t xml:space="preserve">Contributions of Mechanical Engineers to Kinshasa's Development</w:t>
      </w:r>
    </w:p>
    <w:p>
      <w:pPr>
        <w:pStyle w:val="FirstParagraph"/>
      </w:pPr>
      <w:r>
        <w:t xml:space="preserve">Despite these challenges, Mechanical Engineers in DR Congo Kinshasa have made significant contributions to local development. For example:</w:t>
      </w:r>
    </w:p>
    <w:p>
      <w:pPr>
        <w:numPr>
          <w:ilvl w:val="0"/>
          <w:numId w:val="1002"/>
        </w:numPr>
        <w:pStyle w:val="Compact"/>
      </w:pPr>
      <w:r>
        <w:rPr>
          <w:bCs/>
          <w:b/>
        </w:rPr>
        <w:t xml:space="preserve">Mining Sector Innovations:</w:t>
      </w:r>
      <w:r>
        <w:t xml:space="preserve"> </w:t>
      </w:r>
      <w:r>
        <w:t xml:space="preserve">Engineers have designed and maintained machinery for extracting cobalt, copper, and gold—resources critical to global supply chains. Their work supports both national revenue generation and international partnerships.</w:t>
      </w:r>
    </w:p>
    <w:p>
      <w:pPr>
        <w:numPr>
          <w:ilvl w:val="0"/>
          <w:numId w:val="1002"/>
        </w:numPr>
        <w:pStyle w:val="Compact"/>
      </w:pPr>
      <w:r>
        <w:rPr>
          <w:bCs/>
          <w:b/>
        </w:rPr>
        <w:t xml:space="preserve">Infrastructure Projects:</w:t>
      </w:r>
      <w:r>
        <w:t xml:space="preserve"> </w:t>
      </w:r>
      <w:r>
        <w:t xml:space="preserve">Mechanical Engineers contribute to the construction of roads, bridges, and transportation systems in Kinshasa. Initiatives like the Kisenyi Bridge project showcase their expertise in civil-mechanical integration.</w:t>
      </w:r>
    </w:p>
    <w:p>
      <w:pPr>
        <w:numPr>
          <w:ilvl w:val="0"/>
          <w:numId w:val="1002"/>
        </w:numPr>
        <w:pStyle w:val="Compact"/>
      </w:pPr>
      <w:r>
        <w:rPr>
          <w:bCs/>
          <w:b/>
        </w:rPr>
        <w:t xml:space="preserve">Renewable Energy Solutions:</w:t>
      </w:r>
      <w:r>
        <w:t xml:space="preserve"> </w:t>
      </w:r>
      <w:r>
        <w:t xml:space="preserve">With Kinshasa experiencing frequent power outages, engineers have explored solar and wind energy systems to provide sustainable electricity to underserved communities.</w:t>
      </w:r>
    </w:p>
    <w:p>
      <w:pPr>
        <w:pStyle w:val="FirstParagraph"/>
      </w:pPr>
      <w:r>
        <w:t xml:space="preserve">Scholarly research by Mwene (2020) emphasizes that Mechanical Engineers are often at the forefront of adapting global technologies to local contexts. For instance, they have modified water pumps for rural areas or developed low-cost manufacturing solutions using locally available materials.</w:t>
      </w:r>
    </w:p>
    <w:bookmarkEnd w:id="23"/>
    <w:bookmarkStart w:id="24" w:name="X6a372d8af8feb8273a43478113be35d7e2f8ce2"/>
    <w:p>
      <w:pPr>
        <w:pStyle w:val="Heading2"/>
      </w:pPr>
      <w:r>
        <w:t xml:space="preserve">The Role of Policy and Institutional Support</w:t>
      </w:r>
    </w:p>
    <w:p>
      <w:pPr>
        <w:pStyle w:val="FirstParagraph"/>
      </w:pPr>
      <w:r>
        <w:t xml:space="preserve">Policy frameworks and institutional support are vital for empowering Mechanical Engineers in DR Congo Kinshasa. The Ministry of Higher Education has initiated programs to align engineering curricula with industry needs, but implementation remains inconsistent. Additionally, non-governmental organizations (NGOs) like the African Institute for Energy have partnered with local engineers to promote green technologies.</w:t>
      </w:r>
    </w:p>
    <w:p>
      <w:pPr>
        <w:pStyle w:val="BodyText"/>
      </w:pPr>
      <w:r>
        <w:t xml:space="preserve">Critical gaps persist, such as a lack of standardized certification processes and limited funding for research. Addressing these issues requires collaboration between academia, industry stakeholders, and government bodies to create an ecosystem that fosters innovation and retains talent.</w:t>
      </w:r>
    </w:p>
    <w:bookmarkEnd w:id="24"/>
    <w:bookmarkStart w:id="25" w:name="X85f0d966604b27bd41c3f4b1211f959d3efcac1"/>
    <w:p>
      <w:pPr>
        <w:pStyle w:val="Heading2"/>
      </w:pPr>
      <w:r>
        <w:t xml:space="preserve">Future Directions for Mechanical Engineering in Kinshasa</w:t>
      </w:r>
    </w:p>
    <w:p>
      <w:pPr>
        <w:pStyle w:val="FirstParagraph"/>
      </w:pPr>
      <w:r>
        <w:t xml:space="preserve">The future of Mechanical Engineers in DR Congo Kinshasa hinges on addressing systemic barriers while leveraging the region's natural resources. Potential strategies include:</w:t>
      </w:r>
    </w:p>
    <w:p>
      <w:pPr>
        <w:numPr>
          <w:ilvl w:val="0"/>
          <w:numId w:val="1003"/>
        </w:numPr>
        <w:pStyle w:val="Compact"/>
      </w:pPr>
      <w:r>
        <w:rPr>
          <w:bCs/>
          <w:b/>
        </w:rPr>
        <w:t xml:space="preserve">Enhancing Academic-Industry Partnerships:</w:t>
      </w:r>
      <w:r>
        <w:t xml:space="preserve"> </w:t>
      </w:r>
      <w:r>
        <w:t xml:space="preserve">Collaborative programs between universities and private sectors can bridge the gap between theory and practice.</w:t>
      </w:r>
    </w:p>
    <w:p>
      <w:pPr>
        <w:numPr>
          <w:ilvl w:val="0"/>
          <w:numId w:val="1003"/>
        </w:numPr>
        <w:pStyle w:val="Compact"/>
      </w:pPr>
      <w:r>
        <w:rPr>
          <w:bCs/>
          <w:b/>
        </w:rPr>
        <w:t xml:space="preserve">Investing in Modern Facilities:</w:t>
      </w:r>
      <w:r>
        <w:t xml:space="preserve"> </w:t>
      </w:r>
      <w:r>
        <w:t xml:space="preserve">Upgrading laboratories and workshops at institutions like UNIKIN would better equip students for real-world challenges.</w:t>
      </w:r>
    </w:p>
    <w:p>
      <w:pPr>
        <w:numPr>
          <w:ilvl w:val="0"/>
          <w:numId w:val="1003"/>
        </w:numPr>
        <w:pStyle w:val="Compact"/>
      </w:pPr>
      <w:r>
        <w:rPr>
          <w:bCs/>
          <w:b/>
        </w:rPr>
        <w:t xml:space="preserve">Promoting STEM Education:</w:t>
      </w:r>
      <w:r>
        <w:t xml:space="preserve"> </w:t>
      </w:r>
      <w:r>
        <w:t xml:space="preserve">Encouraging young people, especially women, to pursue mechanical engineering through mentorship and scholarships can diversify the workforce.</w:t>
      </w:r>
    </w:p>
    <w:bookmarkEnd w:id="25"/>
    <w:bookmarkStart w:id="26" w:name="conclusion"/>
    <w:p>
      <w:pPr>
        <w:pStyle w:val="Heading2"/>
      </w:pPr>
      <w:r>
        <w:t xml:space="preserve">Conclusion</w:t>
      </w:r>
    </w:p>
    <w:p>
      <w:pPr>
        <w:pStyle w:val="FirstParagraph"/>
      </w:pPr>
      <w:r>
        <w:t xml:space="preserve">In conclusion, the Literature Review underscores the indispensable role of Mechanical Engineers in DR Congo Kinshasa. Their expertise is crucial for addressing local challenges while contributing to national development goals. However, persistent obstacles such as resource limitations and brain drain require urgent attention. By fostering institutional support, aligning education with industry needs, and promoting innovation, DR Congo can harness the potential of its Mechanical Engineers to transform Kinshasa into a hub of sustainable growth.</w:t>
      </w:r>
    </w:p>
    <w:p>
      <w:pPr>
        <w:pStyle w:val="BodyText"/>
      </w:pPr>
      <w:r>
        <w:t xml:space="preserve">Further research is needed to explore how global trends in mechanical engineering—such as automation and 3D printing—can be adapted to the unique context of DR Congo Kinshasa. This will ensure that Mechanical Engineers remain at the forefront of technological progress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Engineers in DR Congo Kinshasa</dc:title>
  <dc:creator/>
  <dc:language>en</dc:language>
  <cp:keywords/>
  <dcterms:created xsi:type="dcterms:W3CDTF">2026-07-23T02:23:54Z</dcterms:created>
  <dcterms:modified xsi:type="dcterms:W3CDTF">2026-07-23T02:23:54Z</dcterms:modified>
</cp:coreProperties>
</file>

<file path=docProps/custom.xml><?xml version="1.0" encoding="utf-8"?>
<Properties xmlns="http://schemas.openxmlformats.org/officeDocument/2006/custom-properties" xmlns:vt="http://schemas.openxmlformats.org/officeDocument/2006/docPropsVTypes"/>
</file>