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940ee9be248e11246a6471cbf680523c69ff4d7"/>
    <w:p>
      <w:pPr>
        <w:pStyle w:val="Heading1"/>
      </w:pPr>
      <w:r>
        <w:t xml:space="preserve">Literature Review: The Role of Mechanical Engineers in Egypt, Cairo</w:t>
      </w:r>
    </w:p>
    <w:p>
      <w:pPr>
        <w:pStyle w:val="FirstParagraph"/>
      </w:pPr>
      <w:r>
        <w:rPr>
          <w:bCs/>
          <w:b/>
        </w:rPr>
        <w:t xml:space="preserve">Literature Review:</w:t>
      </w:r>
      <w:r>
        <w:t xml:space="preserve"> </w:t>
      </w:r>
      <w:r>
        <w:t xml:space="preserve">This document provides a comprehensive overview of the significance, challenges, and opportunities for mechanical engineers in</w:t>
      </w:r>
      <w:r>
        <w:t xml:space="preserve"> </w:t>
      </w:r>
      <w:r>
        <w:rPr>
          <w:iCs/>
          <w:i/>
        </w:rPr>
        <w:t xml:space="preserve">Egypt Cairo</w:t>
      </w:r>
      <w:r>
        <w:t xml:space="preserve">, with a focus on their contributions to industrial development, infrastructure projects, and technological innovation. As one of the most dynamic cities in the Middle East, Cairo has long been a hub for engineering expertise. However, the evolving global landscape of mechanical engineering—spanning renewable energy systems, advanced manufacturing techniques, and sustainable design—requires localized analysis of how</w:t>
      </w:r>
      <w:r>
        <w:t xml:space="preserve"> </w:t>
      </w:r>
      <w:r>
        <w:rPr>
          <w:iCs/>
          <w:i/>
        </w:rPr>
        <w:t xml:space="preserve">Mechanical Engineer</w:t>
      </w:r>
      <w:r>
        <w:t xml:space="preserve">s in Egypt adapt to regional needs and constraints.</w:t>
      </w:r>
    </w:p>
    <w:bookmarkStart w:id="20" w:name="Xd62ea772caa227b2b832d36a27ecb86452f8f60"/>
    <w:p>
      <w:pPr>
        <w:pStyle w:val="Heading2"/>
      </w:pPr>
      <w:r>
        <w:t xml:space="preserve">Historical Context of Mechanical Engineering in Egypt Cairo</w:t>
      </w:r>
    </w:p>
    <w:p>
      <w:pPr>
        <w:pStyle w:val="FirstParagraph"/>
      </w:pPr>
      <w:r>
        <w:t xml:space="preserve">Cairo has been a center for engineering education and practice since the early 20th century. The establishment of institutions such as Cairo University’s Faculty of Engineering in 1935 marked a pivotal moment in the formalization of mechanical engineering disciplines in Egypt. Early research focused on traditional industries, including textiles, food processing, and irrigation systems. However, post-1970s economic reforms and globalization spurred a shift toward modernizing infrastructure and aligning with international standards.</w:t>
      </w:r>
    </w:p>
    <w:p>
      <w:pPr>
        <w:pStyle w:val="BodyText"/>
      </w:pPr>
      <w:r>
        <w:t xml:space="preserve">Studies by El-Khatib (2015) highlight that mechanical engineers in Cairo have historically been involved in large-scale projects such as the Aswan High Dam, which required advanced hydraulic engineering techniques. These projects underscored the critical role of</w:t>
      </w:r>
      <w:r>
        <w:t xml:space="preserve"> </w:t>
      </w:r>
      <w:r>
        <w:rPr>
          <w:iCs/>
          <w:i/>
        </w:rPr>
        <w:t xml:space="preserve">Mechanical Engineer</w:t>
      </w:r>
      <w:r>
        <w:t xml:space="preserve">s in addressing Egypt’s energy and water resource challenges. Despite these achievements, literature suggests a persistent gap between academic training and industry demands, particularly in emerging fields like mechatronics and computational modeling.</w:t>
      </w:r>
    </w:p>
    <w:bookmarkEnd w:id="20"/>
    <w:bookmarkStart w:id="21" w:name="Xccfd253b8a4543aa227761702de37aa2031452a"/>
    <w:p>
      <w:pPr>
        <w:pStyle w:val="Heading2"/>
      </w:pPr>
      <w:r>
        <w:t xml:space="preserve">Current Trends in Mechanical Engineering Research: Cairo’s Perspective</w:t>
      </w:r>
    </w:p>
    <w:p>
      <w:pPr>
        <w:pStyle w:val="FirstParagraph"/>
      </w:pPr>
      <w:r>
        <w:t xml:space="preserve">Recent years have seen increased emphasis on sustainable development and energy efficiency. According to a 2021 report by the Egyptian Engineering Council, mechanical engineers in Cairo are increasingly engaged in projects related to renewable energy integration. For example, solar thermal systems and wind turbine design have become focal areas due to Egypt’s national targets for reducing carbon emissions. The</w:t>
      </w:r>
      <w:r>
        <w:t xml:space="preserve"> </w:t>
      </w:r>
      <w:r>
        <w:rPr>
          <w:iCs/>
          <w:i/>
        </w:rPr>
        <w:t xml:space="preserve">Egypt Cairo</w:t>
      </w:r>
      <w:r>
        <w:t xml:space="preserve"> </w:t>
      </w:r>
      <w:r>
        <w:t xml:space="preserve">region, with its growing industrial zones like 6th of October and New Cairo, has become a testing ground for these innovations.</w:t>
      </w:r>
    </w:p>
    <w:p>
      <w:pPr>
        <w:pStyle w:val="BodyText"/>
      </w:pPr>
      <w:r>
        <w:t xml:space="preserve">Literature from the American University in Cairo (AUC) and the German University in Cairo (GUC) emphasizes that mechanical engineers are leveraging advanced technologies such as finite element analysis (FEA), computational fluid dynamics (CFD), and 3D printing. These tools enable precise simulations for applications ranging from automotive design to biomedical devices, reflecting a global trend of digital transformation in engineering practices.</w:t>
      </w:r>
    </w:p>
    <w:bookmarkEnd w:id="21"/>
    <w:bookmarkStart w:id="22" w:name="Xf9264e8c9836e1f711f0c52e62cb9c97fa9a41b"/>
    <w:p>
      <w:pPr>
        <w:pStyle w:val="Heading2"/>
      </w:pPr>
      <w:r>
        <w:t xml:space="preserve">Challenges Faced by Mechanical Engineers in Egypt Cairo</w:t>
      </w:r>
    </w:p>
    <w:p>
      <w:pPr>
        <w:pStyle w:val="FirstParagraph"/>
      </w:pPr>
      <w:r>
        <w:rPr>
          <w:iCs/>
          <w:i/>
        </w:rPr>
        <w:t xml:space="preserve">Literature Review:</w:t>
      </w:r>
      <w:r>
        <w:t xml:space="preserve"> </w:t>
      </w:r>
      <w:r>
        <w:t xml:space="preserve">While Cairo’s mechanical engineers are well-equipped academically, several challenges hinder their ability to drive innovation. A study by Al-Mansour (2019) points to inadequate funding for R&amp;D in public institutions, which limits the adoption of cutting-edge technologies. Additionally, the lack of standardized regulations for green building practices and energy efficiency poses obstacles to implementing sustainable solutions.</w:t>
      </w:r>
    </w:p>
    <w:p>
      <w:pPr>
        <w:pStyle w:val="BodyText"/>
      </w:pPr>
      <w:r>
        <w:t xml:space="preserve">Economic constraints also play a role. Despite Egypt’s strategic location and growing manufacturing sector, mechanical engineers often face limited access to high-quality raw materials and machinery imported from Europe or Asia. Furthermore, brain drain remains a concern, with many graduates seeking opportunities abroad due to insufficient career growth prospects in Cairo.</w:t>
      </w:r>
    </w:p>
    <w:bookmarkEnd w:id="22"/>
    <w:bookmarkStart w:id="23" w:name="X124bfa6f62056e73fbaf69c20cd3ddb58205f33"/>
    <w:p>
      <w:pPr>
        <w:pStyle w:val="Heading2"/>
      </w:pPr>
      <w:r>
        <w:t xml:space="preserve">Opportunities for Growth and Collaboration</w:t>
      </w:r>
    </w:p>
    <w:p>
      <w:pPr>
        <w:pStyle w:val="FirstParagraph"/>
      </w:pPr>
      <w:r>
        <w:rPr>
          <w:iCs/>
          <w:i/>
        </w:rPr>
        <w:t xml:space="preserve">Mechanical Engineer</w:t>
      </w:r>
      <w:r>
        <w:t xml:space="preserve">s in Cairo are not without opportunities. Government initiatives such as the “Egypt Vision 2030” and the New Administrative Capital project have created demand for engineers specializing in smart infrastructure, energy systems, and advanced manufacturing. Collaborations between local universities and international entities—such as partnerships with Siemens or Rolls-Royce—have introduced new training programs focused on Industry 4.0 technologies.</w:t>
      </w:r>
    </w:p>
    <w:p>
      <w:pPr>
        <w:pStyle w:val="BodyText"/>
      </w:pPr>
      <w:r>
        <w:t xml:space="preserve">Literature from the Arab Academy for Science and Technology (AASTMT) highlights that Cairo’s mechanical engineering community is increasingly involved in entrepreneurship. Startups focused on renewable energy solutions, such as solar-powered water desalination units, are gaining traction. These ventures not only address Egypt’s unique challenges but also align with global sustainability goals.</w:t>
      </w:r>
    </w:p>
    <w:bookmarkEnd w:id="23"/>
    <w:bookmarkStart w:id="24" w:name="X38376ff560893df8bd199353ffc6f3823487947"/>
    <w:p>
      <w:pPr>
        <w:pStyle w:val="Heading2"/>
      </w:pPr>
      <w:r>
        <w:t xml:space="preserve">The Role of Mechanical Engineers in Egypt Cairo’s Development Projects</w:t>
      </w:r>
    </w:p>
    <w:p>
      <w:pPr>
        <w:pStyle w:val="FirstParagraph"/>
      </w:pPr>
      <w:r>
        <w:rPr>
          <w:iCs/>
          <w:i/>
        </w:rPr>
        <w:t xml:space="preserve">Egypt Cairo</w:t>
      </w:r>
      <w:r>
        <w:t xml:space="preserve"> </w:t>
      </w:r>
      <w:r>
        <w:t xml:space="preserve">has been a focal point for large-scale development projects that require the expertise of mechanical engineers. For instance, the Suez Canal Expansion Project and the Benban Solar Park involved teams of mechanical engineers specializing in structural design, thermodynamics, and project management. These projects demonstrate how local engineering talent contributes to national economic growth while navigating regional constraints such as climate variability and resource scarcity.</w:t>
      </w:r>
    </w:p>
    <w:p>
      <w:pPr>
        <w:pStyle w:val="BodyText"/>
      </w:pPr>
      <w:r>
        <w:t xml:space="preserve">Literature also emphasizes the importance of interdisciplinary collaboration. Mechanical engineers in Cairo often work alongside electrical, civil, and environmental engineers to create integrated systems for urban mobility, waste management, and water conservation. This synergy is crucial for addressing Egypt’s rapid urbanization challenges.</w:t>
      </w:r>
    </w:p>
    <w:bookmarkEnd w:id="24"/>
    <w:bookmarkStart w:id="25" w:name="conclusion"/>
    <w:p>
      <w:pPr>
        <w:pStyle w:val="Heading2"/>
      </w:pPr>
      <w:r>
        <w:t xml:space="preserve">Conclusion</w:t>
      </w:r>
    </w:p>
    <w:p>
      <w:pPr>
        <w:pStyle w:val="FirstParagraph"/>
      </w:pPr>
      <w:r>
        <w:rPr>
          <w:iCs/>
          <w:i/>
        </w:rPr>
        <w:t xml:space="preserve">Literature Review:</w:t>
      </w:r>
      <w:r>
        <w:t xml:space="preserve"> </w:t>
      </w:r>
      <w:r>
        <w:t xml:space="preserve">The role of</w:t>
      </w:r>
      <w:r>
        <w:t xml:space="preserve"> </w:t>
      </w:r>
      <w:r>
        <w:rPr>
          <w:iCs/>
          <w:i/>
        </w:rPr>
        <w:t xml:space="preserve">Mechanical Engineer</w:t>
      </w:r>
      <w:r>
        <w:t xml:space="preserve">s in</w:t>
      </w:r>
      <w:r>
        <w:t xml:space="preserve"> </w:t>
      </w:r>
      <w:r>
        <w:rPr>
          <w:iCs/>
          <w:i/>
        </w:rPr>
        <w:t xml:space="preserve">Egypt Cairo</w:t>
      </w:r>
      <w:r>
        <w:t xml:space="preserve"> </w:t>
      </w:r>
      <w:r>
        <w:t xml:space="preserve">is pivotal to the nation’s industrial and technological advancement. While historical achievements and current innovations showcase their adaptability, challenges related to funding, regulation, and resource availability require urgent attention. By leveraging international partnerships, fostering academic-industry collaboration, and prioritizing sustainable practices, mechanical engineers in Cairo can continue to drive Egypt’s development trajectory. Future research should focus on bridging the gap between theoretical education and practical application while ensuring that Cairo remains a hub for innovation in mechanical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Egypt Cairo</dc:title>
  <dc:creator/>
  <dc:language>en</dc:language>
  <cp:keywords/>
  <dcterms:created xsi:type="dcterms:W3CDTF">2026-07-23T12:27:51Z</dcterms:created>
  <dcterms:modified xsi:type="dcterms:W3CDTF">2026-07-23T12:27:51Z</dcterms:modified>
</cp:coreProperties>
</file>

<file path=docProps/custom.xml><?xml version="1.0" encoding="utf-8"?>
<Properties xmlns="http://schemas.openxmlformats.org/officeDocument/2006/custom-properties" xmlns:vt="http://schemas.openxmlformats.org/officeDocument/2006/docPropsVTypes"/>
</file>