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a8dc7cbe7f638450dab7e49fdca0d2342fc5ec2"/>
    <w:p>
      <w:pPr>
        <w:pStyle w:val="Heading1"/>
      </w:pPr>
      <w:r>
        <w:t xml:space="preserve">Literature Review: The Role of Mechanical Engineers in Italy, Rome</w:t>
      </w:r>
    </w:p>
    <w:bookmarkStart w:id="20" w:name="introduction"/>
    <w:p>
      <w:pPr>
        <w:pStyle w:val="Heading2"/>
      </w:pPr>
      <w:r>
        <w:t xml:space="preserve">Introduction</w:t>
      </w:r>
    </w:p>
    <w:p>
      <w:pPr>
        <w:pStyle w:val="FirstParagraph"/>
      </w:pPr>
      <w:r>
        <w:rPr>
          <w:bCs/>
          <w:b/>
        </w:rPr>
        <w:t xml:space="preserve">Literature Review:</w:t>
      </w:r>
      <w:r>
        <w:t xml:space="preserve"> </w:t>
      </w:r>
      <w:r>
        <w:t xml:space="preserve">This document provides a comprehensive analysis of the role and significance of</w:t>
      </w:r>
      <w:r>
        <w:t xml:space="preserve"> </w:t>
      </w:r>
      <w:r>
        <w:rPr>
          <w:bCs/>
          <w:b/>
        </w:rPr>
        <w:t xml:space="preserve">Mechanical Engineer</w:t>
      </w:r>
      <w:r>
        <w:t xml:space="preserve">s in the context of</w:t>
      </w:r>
      <w:r>
        <w:t xml:space="preserve"> </w:t>
      </w:r>
      <w:r>
        <w:rPr>
          <w:bCs/>
          <w:b/>
        </w:rPr>
        <w:t xml:space="preserve">Italy Rome</w:t>
      </w:r>
      <w:r>
        <w:t xml:space="preserve">. Mechanical engineering, as a discipline, has evolved significantly over centuries, adapting to technological advancements and regional economic needs. In Rome, a city steeped in historical innovation and modern industrial development, mechanical engineers play a pivotal role in addressing contemporary challenges while preserving the legacy of ancient engineering marvels. This review explores the historical roots of mechanical engineering in Rome, current trends in the field within the region, educational institutions shaping professionals, and future opportunities for mechanical engineers.</w:t>
      </w:r>
    </w:p>
    <w:bookmarkEnd w:id="20"/>
    <w:bookmarkStart w:id="21" w:name="Xe66fa00abe5dff3fc38cffea8627025eff6b561"/>
    <w:p>
      <w:pPr>
        <w:pStyle w:val="Heading2"/>
      </w:pPr>
      <w:r>
        <w:t xml:space="preserve">Historical Context: Mechanical Engineering in Rome</w:t>
      </w:r>
    </w:p>
    <w:p>
      <w:pPr>
        <w:pStyle w:val="FirstParagraph"/>
      </w:pPr>
      <w:r>
        <w:rPr>
          <w:bCs/>
          <w:b/>
        </w:rPr>
        <w:t xml:space="preserve">Italy Rome</w:t>
      </w:r>
      <w:r>
        <w:t xml:space="preserve"> </w:t>
      </w:r>
      <w:r>
        <w:t xml:space="preserve">has long been a hub for engineering innovation. While ancient Roman engineers like Vitruvius laid foundational principles for architecture and infrastructure, the modern discipline of mechanical engineering emerged during the Industrial Revolution. In the 19th and early 20th centuries, Rome's industrialization spurred demand for mechanical systems in transportation, energy production, and manufacturing. The city’s strategic location as a cultural and economic center made it a focal point for technological advancements in Italy.</w:t>
      </w:r>
    </w:p>
    <w:p>
      <w:pPr>
        <w:pStyle w:val="BodyText"/>
      </w:pPr>
      <w:r>
        <w:t xml:space="preserve">Key historical projects include the development of thermal power plants, the expansion of public transportation networks (such as Rome’s metro system), and the design of mechanical systems for Roman landmarks like the Colosseum restoration efforts. These projects highlight the enduring relevance of mechanical engineering in preserving Rome’s heritage while adapting to modern needs.</w:t>
      </w:r>
    </w:p>
    <w:bookmarkEnd w:id="21"/>
    <w:bookmarkStart w:id="22" w:name="X7fab913148bb6916cbba842f626fe6227e247e2"/>
    <w:p>
      <w:pPr>
        <w:pStyle w:val="Heading2"/>
      </w:pPr>
      <w:r>
        <w:t xml:space="preserve">Current Trends: Mechanical Engineering in Contemporary Rome</w:t>
      </w:r>
    </w:p>
    <w:p>
      <w:pPr>
        <w:pStyle w:val="FirstParagraph"/>
      </w:pPr>
      <w:r>
        <w:rPr>
          <w:bCs/>
          <w:b/>
        </w:rPr>
        <w:t xml:space="preserve">Mechanical Engineer</w:t>
      </w:r>
      <w:r>
        <w:t xml:space="preserve">s in Rome today are engaged in a diverse range of fields, including sustainable energy, automation, and advanced manufacturing. With Italy’s commitment to reducing carbon emissions and promoting green technologies, mechanical engineers are at the forefront of developing renewable energy systems such as solar panels and wind turbines tailored to the region’s climate.</w:t>
      </w:r>
    </w:p>
    <w:p>
      <w:pPr>
        <w:pStyle w:val="BodyText"/>
      </w:pPr>
      <w:r>
        <w:t xml:space="preserve">Rome also hosts major automotive companies like Fiat Chrysler Automobiles (FCA), which has a strong presence in the city. Mechanical engineers here contribute to designing high-performance vehicles, electric mobility solutions, and efficient combustion engines. Additionally, research institutions such as the National Research Council (CNR) and the University of Rome "La Sapienza" are driving innovation in robotics and mechatronics.</w:t>
      </w:r>
    </w:p>
    <w:bookmarkEnd w:id="22"/>
    <w:bookmarkStart w:id="23" w:name="X938f0757de286a4909d999558d3339475316bbc"/>
    <w:p>
      <w:pPr>
        <w:pStyle w:val="Heading2"/>
      </w:pPr>
      <w:r>
        <w:t xml:space="preserve">Education and Training: Shaping Mechanical Engineers in Rome</w:t>
      </w:r>
    </w:p>
    <w:p>
      <w:pPr>
        <w:pStyle w:val="FirstParagraph"/>
      </w:pPr>
      <w:r>
        <w:t xml:space="preserve">The educational landscape for mechanical engineers in</w:t>
      </w:r>
      <w:r>
        <w:t xml:space="preserve"> </w:t>
      </w:r>
      <w:r>
        <w:rPr>
          <w:bCs/>
          <w:b/>
        </w:rPr>
        <w:t xml:space="preserve">Italy Rome</w:t>
      </w:r>
      <w:r>
        <w:t xml:space="preserve"> </w:t>
      </w:r>
      <w:r>
        <w:t xml:space="preserve">is robust, with institutions like the University of Rome "La Sapienza," Politecnico di Milano (which collaborates with Roman industries), and Istituto Universitario di Studi Superiori (IUSS) offering specialized programs. These programs emphasize both theoretical knowledge and practical skills, ensuring graduates are equipped to tackle challenges in energy efficiency, automation, and materials science.</w:t>
      </w:r>
    </w:p>
    <w:p>
      <w:pPr>
        <w:pStyle w:val="BodyText"/>
      </w:pPr>
      <w:r>
        <w:t xml:space="preserve">Curricula often integrate interdisciplinary approaches, incorporating elements of civil engineering for infrastructure projects or electrical engineering for smart technologies. Internships with local industries further bridge the gap between academia and professional practice. For example, partnerships between universities and companies like Leonardo-Finmeccanica enable students to work on aerospace and defense-related mechanical systems.</w:t>
      </w:r>
    </w:p>
    <w:bookmarkEnd w:id="23"/>
    <w:bookmarkStart w:id="24" w:name="Xe6de63288476ee6a6fc1a00076e18fcd4c673e7"/>
    <w:p>
      <w:pPr>
        <w:pStyle w:val="Heading2"/>
      </w:pPr>
      <w:r>
        <w:t xml:space="preserve">Economic Impact: Mechanical Engineering in Rome’s Economy</w:t>
      </w:r>
    </w:p>
    <w:p>
      <w:pPr>
        <w:pStyle w:val="FirstParagraph"/>
      </w:pPr>
      <w:r>
        <w:rPr>
          <w:bCs/>
          <w:b/>
        </w:rPr>
        <w:t xml:space="preserve">Italy Rome</w:t>
      </w:r>
      <w:r>
        <w:t xml:space="preserve">’s economy benefits greatly from the contributions of mechanical engineers. The city’s industrial sector, which includes sectors like automotive manufacturing, aerospace engineering, and renewable energy, generates employment opportunities and drives innovation. For instance, the development of high-speed rail systems (such as the Frecciarossa) and urban infrastructure projects relies heavily on mechanical engineering expertise.</w:t>
      </w:r>
    </w:p>
    <w:p>
      <w:pPr>
        <w:pStyle w:val="BodyText"/>
      </w:pPr>
      <w:r>
        <w:t xml:space="preserve">Moreover, Rome’s tourism industry indirectly supports mechanical engineers through the maintenance of historical sites and modern attractions. Engineers design systems to manage crowds, optimize transportation logistics for tourists, and ensure the structural integrity of ancient monuments using cutting-edge materials and technologies.</w:t>
      </w:r>
    </w:p>
    <w:bookmarkEnd w:id="24"/>
    <w:bookmarkStart w:id="25" w:name="challenges-and-opportunities"/>
    <w:p>
      <w:pPr>
        <w:pStyle w:val="Heading2"/>
      </w:pPr>
      <w:r>
        <w:t xml:space="preserve">Challenges and Opportunities</w:t>
      </w:r>
    </w:p>
    <w:p>
      <w:pPr>
        <w:pStyle w:val="FirstParagraph"/>
      </w:pPr>
      <w:r>
        <w:rPr>
          <w:bCs/>
          <w:b/>
        </w:rPr>
        <w:t xml:space="preserve">Mechanical Engineer</w:t>
      </w:r>
      <w:r>
        <w:t xml:space="preserve">s in Rome face unique challenges, including balancing modernization with the preservation of historical landmarks. Environmental regulations, such as those mandated by the European Union, require engineers to prioritize sustainability without compromising functionality. For example, retrofitting old buildings with energy-efficient systems while maintaining their aesthetic and structural integrity is a complex task.</w:t>
      </w:r>
    </w:p>
    <w:p>
      <w:pPr>
        <w:pStyle w:val="BodyText"/>
      </w:pPr>
      <w:r>
        <w:t xml:space="preserve">However, these challenges also present opportunities for innovation. The growing demand for smart cities has led to increased investment in IoT-enabled mechanical systems, such as intelligent traffic management or automated waste collection. Additionally, Rome’s participation in EU-funded projects (e.g., Horizon Europe) provides platforms for mechanical engineers to collaborate internationally and access cutting-edge research.</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In conclusion, the field of</w:t>
      </w:r>
      <w:r>
        <w:t xml:space="preserve"> </w:t>
      </w:r>
      <w:r>
        <w:rPr>
          <w:bCs/>
          <w:b/>
        </w:rPr>
        <w:t xml:space="preserve">Mechanical Engineer</w:t>
      </w:r>
      <w:r>
        <w:t xml:space="preserve">ing in</w:t>
      </w:r>
      <w:r>
        <w:t xml:space="preserve"> </w:t>
      </w:r>
      <w:r>
        <w:rPr>
          <w:bCs/>
          <w:b/>
        </w:rPr>
        <w:t xml:space="preserve">Italy Rome</w:t>
      </w:r>
      <w:r>
        <w:t xml:space="preserve"> </w:t>
      </w:r>
      <w:r>
        <w:t xml:space="preserve">is a dynamic and evolving discipline that bridges ancient engineering traditions with modern technological advancements. From historical achievements to contemporary innovations in renewable energy and automation, mechanical engineers in Rome continue to shape the city’s development while addressing global challenges such as climate change and urbanization. As Rome positions itself as a leader in sustainable technology and smart infrastructure, the role of mechanical engineers will remain indispensable to its future.</w:t>
      </w:r>
    </w:p>
    <w:bookmarkEnd w:id="26"/>
    <w:bookmarkStart w:id="28" w:name="references"/>
    <w:p>
      <w:pPr>
        <w:pStyle w:val="Heading2"/>
      </w:pPr>
      <w:r>
        <w:t xml:space="preserve">References</w:t>
      </w:r>
    </w:p>
    <w:p>
      <w:pPr>
        <w:numPr>
          <w:ilvl w:val="0"/>
          <w:numId w:val="1001"/>
        </w:numPr>
        <w:pStyle w:val="Compact"/>
      </w:pPr>
      <w:r>
        <w:t xml:space="preserve">CNR (National Research Council of Italy). "Mechanical Engineering Innovations in Rome." 2023.</w:t>
      </w:r>
    </w:p>
    <w:p>
      <w:pPr>
        <w:numPr>
          <w:ilvl w:val="0"/>
          <w:numId w:val="1001"/>
        </w:numPr>
        <w:pStyle w:val="Compact"/>
      </w:pPr>
      <w:r>
        <w:t xml:space="preserve">University of Rome "La Sapienza." Department of Mechanical Engineering. Available at:</w:t>
      </w:r>
      <w:r>
        <w:t xml:space="preserve"> </w:t>
      </w:r>
      <w:hyperlink r:id="rId27">
        <w:r>
          <w:rPr>
            <w:rStyle w:val="Hyperlink"/>
          </w:rPr>
          <w:t xml:space="preserve">www.uniroma1.it</w:t>
        </w:r>
      </w:hyperlink>
      <w:r>
        <w:t xml:space="preserve">.</w:t>
      </w:r>
    </w:p>
    <w:p>
      <w:pPr>
        <w:numPr>
          <w:ilvl w:val="0"/>
          <w:numId w:val="1001"/>
        </w:numPr>
        <w:pStyle w:val="Compact"/>
      </w:pPr>
      <w:r>
        <w:t xml:space="preserve">European Union Commission. "Horizon Europe: Funding for Research and Innovation in Italy." 2024.</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uniroma1.it" TargetMode="External" /></Relationships>
</file>

<file path=word/_rels/footnotes.xml.rels><?xml version="1.0" encoding="UTF-8"?><Relationships xmlns="http://schemas.openxmlformats.org/package/2006/relationships"><Relationship Type="http://schemas.openxmlformats.org/officeDocument/2006/relationships/hyperlink" Id="rId27" Target="https://www.uniroma1.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Italy Rome</dc:title>
  <dc:creator/>
  <dc:language>en</dc:language>
  <cp:keywords/>
  <dcterms:created xsi:type="dcterms:W3CDTF">2026-07-23T09:47:34Z</dcterms:created>
  <dcterms:modified xsi:type="dcterms:W3CDTF">2026-07-23T09:47:34Z</dcterms:modified>
</cp:coreProperties>
</file>

<file path=docProps/custom.xml><?xml version="1.0" encoding="utf-8"?>
<Properties xmlns="http://schemas.openxmlformats.org/officeDocument/2006/custom-properties" xmlns:vt="http://schemas.openxmlformats.org/officeDocument/2006/docPropsVTypes"/>
</file>