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Nigeria</w:t>
      </w:r>
      <w:r>
        <w:t xml:space="preserve"> </w:t>
      </w:r>
      <w:r>
        <w:t xml:space="preserve">Abuja</w:t>
      </w:r>
    </w:p>
    <w:bookmarkStart w:id="27" w:name="X2b55ddd58841237dc6673bb4821f79f9ebfd716"/>
    <w:p>
      <w:pPr>
        <w:pStyle w:val="Heading1"/>
      </w:pPr>
      <w:r>
        <w:t xml:space="preserve">Literature Review: The Role of Mechanical Engineers in Nigeria Abuja</w:t>
      </w:r>
    </w:p>
    <w:p>
      <w:pPr>
        <w:pStyle w:val="FirstParagraph"/>
      </w:pPr>
      <w:r>
        <w:rPr>
          <w:bCs/>
          <w:b/>
        </w:rPr>
        <w:t xml:space="preserve">Literature Review:</w:t>
      </w:r>
      <w:r>
        <w:t xml:space="preserve"> </w:t>
      </w:r>
      <w:r>
        <w:t xml:space="preserve">A comprehensive examination of existing research on the professional contributions, challenges, and opportunities for mechanical engineers operating within the context of Nigeria's capital city, Abuja. This review aims to synthesize findings from academic studies, industry reports, and policy analyses to highlight the significance of mechanical engineering in shaping Abuja's infrastructure and economic landscape.</w:t>
      </w:r>
    </w:p>
    <w:bookmarkStart w:id="20" w:name="introduction"/>
    <w:p>
      <w:pPr>
        <w:pStyle w:val="Heading2"/>
      </w:pPr>
      <w:r>
        <w:t xml:space="preserve">1. Introduction</w:t>
      </w:r>
    </w:p>
    <w:p>
      <w:pPr>
        <w:pStyle w:val="FirstParagraph"/>
      </w:pPr>
      <w:r>
        <w:t xml:space="preserve">The field of</w:t>
      </w:r>
      <w:r>
        <w:t xml:space="preserve"> </w:t>
      </w:r>
      <w:r>
        <w:rPr>
          <w:bCs/>
          <w:b/>
        </w:rPr>
        <w:t xml:space="preserve">Mechanical Engineer</w:t>
      </w:r>
      <w:r>
        <w:t xml:space="preserve"> </w:t>
      </w:r>
      <w:r>
        <w:t xml:space="preserve">is pivotal to Nigeria's development agenda, particularly in a city like Abuja, which serves as the political and administrative hub of the country. As Nigeria transitions toward industrialization and sustainable development, the demand for skilled mechanical engineers has grown. This literature review explores how these professionals contribute to infrastructure projects, energy systems, transportation networks, and technological innovation in Abuja.</w:t>
      </w:r>
    </w:p>
    <w:bookmarkEnd w:id="20"/>
    <w:bookmarkStart w:id="21" w:name="Xe68317b5634a17c9e94cf1cbbd514fa5735ceca"/>
    <w:p>
      <w:pPr>
        <w:pStyle w:val="Heading2"/>
      </w:pPr>
      <w:r>
        <w:t xml:space="preserve">2. Historical Development of Mechanical Engineering in Nigeria</w:t>
      </w:r>
    </w:p>
    <w:p>
      <w:pPr>
        <w:pStyle w:val="FirstParagraph"/>
      </w:pPr>
      <w:r>
        <w:t xml:space="preserve">The roots of mechanical engineering education and practice in Nigeria trace back to the mid-20th century, with institutions like the University of Ibadan (established in 1948) and the Federal University of Technology, Akure (FUTA) laying foundational curricula. However, the role of</w:t>
      </w:r>
      <w:r>
        <w:t xml:space="preserve"> </w:t>
      </w:r>
      <w:r>
        <w:rPr>
          <w:bCs/>
          <w:b/>
        </w:rPr>
        <w:t xml:space="preserve">Mechanical Engineers</w:t>
      </w:r>
      <w:r>
        <w:t xml:space="preserve"> </w:t>
      </w:r>
      <w:r>
        <w:t xml:space="preserve">in Nigeria Abuja has evolved uniquely due to its status as a federal city. Studies by Akinade and Adeyemi (2015) note that Abuja's rapid urbanization post-1991 relocation of the capital necessitated large-scale infrastructure projects, creating opportunities for mechanical engineers to design and oversee systems such as water supply, electricity distribution, and transportation networks.</w:t>
      </w:r>
    </w:p>
    <w:bookmarkEnd w:id="21"/>
    <w:bookmarkStart w:id="22" w:name="Xb042b8be8a7ecdd3d93c983506d35f760bc83b4"/>
    <w:p>
      <w:pPr>
        <w:pStyle w:val="Heading2"/>
      </w:pPr>
      <w:r>
        <w:t xml:space="preserve">3. Role and Contributions of Mechanical Engineers in Nigeria Abuja</w:t>
      </w:r>
    </w:p>
    <w:p>
      <w:pPr>
        <w:pStyle w:val="FirstParagraph"/>
      </w:pPr>
      <w:r>
        <w:rPr>
          <w:bCs/>
          <w:b/>
        </w:rPr>
        <w:t xml:space="preserve">Mechanical Engineer</w:t>
      </w:r>
      <w:r>
        <w:t xml:space="preserve">s in Abuja are integral to the city's development. Their work spans across sectors:</w:t>
      </w:r>
    </w:p>
    <w:p>
      <w:pPr>
        <w:numPr>
          <w:ilvl w:val="0"/>
          <w:numId w:val="1001"/>
        </w:numPr>
        <w:pStyle w:val="Compact"/>
      </w:pPr>
      <w:r>
        <w:rPr>
          <w:bCs/>
          <w:b/>
        </w:rPr>
        <w:t xml:space="preserve">Infrastructure Development:</w:t>
      </w:r>
      <w:r>
        <w:t xml:space="preserve"> </w:t>
      </w:r>
      <w:r>
        <w:t xml:space="preserve">Mechanical engineers design and maintain buildings, roads, and bridges. For instance, the construction of the Abuja City Gate Complex involved mechanical systems for ventilation, HVAC (heating, ventilation, and air conditioning), and structural stability.</w:t>
      </w:r>
    </w:p>
    <w:p>
      <w:pPr>
        <w:numPr>
          <w:ilvl w:val="0"/>
          <w:numId w:val="1001"/>
        </w:numPr>
        <w:pStyle w:val="Compact"/>
      </w:pPr>
      <w:r>
        <w:rPr>
          <w:bCs/>
          <w:b/>
        </w:rPr>
        <w:t xml:space="preserve">Energy Sector:</w:t>
      </w:r>
      <w:r>
        <w:t xml:space="preserve"> </w:t>
      </w:r>
      <w:r>
        <w:t xml:space="preserve">Abuja's energy demands are met through mechanical engineers working on power plants and renewable energy projects. A 2020 report by the Nigerian Society of Engineers (NSE) highlighted the role of these professionals in integrating solar and wind energy solutions into Abuja's grid.</w:t>
      </w:r>
    </w:p>
    <w:p>
      <w:pPr>
        <w:numPr>
          <w:ilvl w:val="0"/>
          <w:numId w:val="1001"/>
        </w:numPr>
        <w:pStyle w:val="Compact"/>
      </w:pPr>
      <w:r>
        <w:rPr>
          <w:bCs/>
          <w:b/>
        </w:rPr>
        <w:t xml:space="preserve">Transportation Systems:</w:t>
      </w:r>
      <w:r>
        <w:t xml:space="preserve"> </w:t>
      </w:r>
      <w:r>
        <w:t xml:space="preserve">Engineers design public transport systems, including buses and railways. The Abuja Light Rail Project, a key initiative, relies on mechanical engineers for vehicle maintenance and system optimization.</w:t>
      </w:r>
    </w:p>
    <w:bookmarkEnd w:id="22"/>
    <w:bookmarkStart w:id="23" w:name="X00c137dd41e517e852291592f4b68c90c25d5cf"/>
    <w:p>
      <w:pPr>
        <w:pStyle w:val="Heading2"/>
      </w:pPr>
      <w:r>
        <w:t xml:space="preserve">4. Challenges Faced by Mechanical Engineers in Nigeria Abuja</w:t>
      </w:r>
    </w:p>
    <w:p>
      <w:pPr>
        <w:pStyle w:val="FirstParagraph"/>
      </w:pPr>
      <w:r>
        <w:t xml:space="preserve">Despite their critical role,</w:t>
      </w:r>
      <w:r>
        <w:t xml:space="preserve"> </w:t>
      </w:r>
      <w:r>
        <w:rPr>
          <w:bCs/>
          <w:b/>
        </w:rPr>
        <w:t xml:space="preserve">Mechanical Engineers</w:t>
      </w:r>
      <w:r>
        <w:t xml:space="preserve"> </w:t>
      </w:r>
      <w:r>
        <w:t xml:space="preserve">in Nigeria Abuja encounter several challenges:</w:t>
      </w:r>
    </w:p>
    <w:p>
      <w:pPr>
        <w:numPr>
          <w:ilvl w:val="0"/>
          <w:numId w:val="1002"/>
        </w:numPr>
        <w:pStyle w:val="Compact"/>
      </w:pPr>
      <w:r>
        <w:rPr>
          <w:bCs/>
          <w:b/>
        </w:rPr>
        <w:t xml:space="preserve">Limited Funding:</w:t>
      </w:r>
      <w:r>
        <w:t xml:space="preserve"> </w:t>
      </w:r>
      <w:r>
        <w:t xml:space="preserve">Public sector projects often face budget constraints, limiting the availability of advanced tools and materials. A 2018 study by Okpara et al. found that underfunding has hindered the adoption of cutting-edge technologies in Abuja's engineering projects.</w:t>
      </w:r>
    </w:p>
    <w:p>
      <w:pPr>
        <w:numPr>
          <w:ilvl w:val="0"/>
          <w:numId w:val="1002"/>
        </w:numPr>
        <w:pStyle w:val="Compact"/>
      </w:pPr>
      <w:r>
        <w:rPr>
          <w:bCs/>
          <w:b/>
        </w:rPr>
        <w:t xml:space="preserve">Brain Drain:</w:t>
      </w:r>
      <w:r>
        <w:t xml:space="preserve"> </w:t>
      </w:r>
      <w:r>
        <w:t xml:space="preserve">Skilled engineers frequently migrate to developed countries for better opportunities, exacerbating a shortage of expertise in Abuja. According to the World Bank (2021), over 30% of Nigerian engineers with postgraduate qualifications work abroad.</w:t>
      </w:r>
    </w:p>
    <w:p>
      <w:pPr>
        <w:numPr>
          <w:ilvl w:val="0"/>
          <w:numId w:val="1002"/>
        </w:numPr>
        <w:pStyle w:val="Compact"/>
      </w:pPr>
      <w:r>
        <w:rPr>
          <w:bCs/>
          <w:b/>
        </w:rPr>
        <w:t xml:space="preserve">Poverty of Equipment and Technology:</w:t>
      </w:r>
      <w:r>
        <w:t xml:space="preserve"> </w:t>
      </w:r>
      <w:r>
        <w:t xml:space="preserve">Many institutions lack modern laboratories and equipment, affecting the training quality for future engineers. The Federal University of Technology, Minna (FUTMinna) has noted this gap in its 2023 curriculum review.</w:t>
      </w:r>
    </w:p>
    <w:p>
      <w:pPr>
        <w:numPr>
          <w:ilvl w:val="0"/>
          <w:numId w:val="1002"/>
        </w:numPr>
        <w:pStyle w:val="Compact"/>
      </w:pPr>
      <w:r>
        <w:rPr>
          <w:bCs/>
          <w:b/>
        </w:rPr>
        <w:t xml:space="preserve">Policy Constraints:</w:t>
      </w:r>
      <w:r>
        <w:t xml:space="preserve"> </w:t>
      </w:r>
      <w:r>
        <w:t xml:space="preserve">Bureaucratic delays and inconsistent policies slow down project implementation. For example, the Abuja City Council's delayed approval for a new waste management system affected the participation of mechanical engineers in related projects.</w:t>
      </w:r>
    </w:p>
    <w:bookmarkEnd w:id="23"/>
    <w:bookmarkStart w:id="24" w:name="Xb4155043d831092fd4eb5cdeed3f8ed4af02315"/>
    <w:p>
      <w:pPr>
        <w:pStyle w:val="Heading2"/>
      </w:pPr>
      <w:r>
        <w:t xml:space="preserve">5. Opportunities for Mechanical Engineers in Nigeria Abuja</w:t>
      </w:r>
    </w:p>
    <w:p>
      <w:pPr>
        <w:pStyle w:val="FirstParagraph"/>
      </w:pPr>
      <w:r>
        <w:t xml:space="preserve">Despite challenges, opportunities abound:</w:t>
      </w:r>
    </w:p>
    <w:p>
      <w:pPr>
        <w:numPr>
          <w:ilvl w:val="0"/>
          <w:numId w:val="1003"/>
        </w:numPr>
        <w:pStyle w:val="Compact"/>
      </w:pPr>
      <w:r>
        <w:rPr>
          <w:bCs/>
          <w:b/>
        </w:rPr>
        <w:t xml:space="preserve">Sustainable Development Goals (SDGs):</w:t>
      </w:r>
      <w:r>
        <w:t xml:space="preserve"> </w:t>
      </w:r>
      <w:r>
        <w:t xml:space="preserve">Abuja's alignment with SDG 7 (affordable and clean energy) and SDG 9 (industrial innovation) requires mechanical engineers to lead in renewable energy and green technology.</w:t>
      </w:r>
    </w:p>
    <w:p>
      <w:pPr>
        <w:numPr>
          <w:ilvl w:val="0"/>
          <w:numId w:val="1003"/>
        </w:numPr>
        <w:pStyle w:val="Compact"/>
      </w:pPr>
      <w:r>
        <w:rPr>
          <w:bCs/>
          <w:b/>
        </w:rPr>
        <w:t xml:space="preserve">Private Sector Engagement:</w:t>
      </w:r>
      <w:r>
        <w:t xml:space="preserve"> </w:t>
      </w:r>
      <w:r>
        <w:t xml:space="preserve">Companies like Dangote Industries and local firms are investing in infrastructure, creating demand for mechanical engineers. The Abuja Free Trade Zone project is a prime example.</w:t>
      </w:r>
    </w:p>
    <w:p>
      <w:pPr>
        <w:numPr>
          <w:ilvl w:val="0"/>
          <w:numId w:val="1003"/>
        </w:numPr>
        <w:pStyle w:val="Compact"/>
      </w:pPr>
      <w:r>
        <w:rPr>
          <w:bCs/>
          <w:b/>
        </w:rPr>
        <w:t xml:space="preserve">Educational Initiatives:</w:t>
      </w:r>
      <w:r>
        <w:t xml:space="preserve"> </w:t>
      </w:r>
      <w:r>
        <w:t xml:space="preserve">Institutions like the University of Abuja and Ahmadu Bello University offer programs to train future mechanical engineers. Collaborations with international organizations have also enhanced research capabilities.</w:t>
      </w:r>
    </w:p>
    <w:bookmarkEnd w:id="24"/>
    <w:bookmarkStart w:id="25" w:name="case-studies-success-stories-in-abuja"/>
    <w:p>
      <w:pPr>
        <w:pStyle w:val="Heading2"/>
      </w:pPr>
      <w:r>
        <w:t xml:space="preserve">6. Case Studies: Success Stories in Abuja</w:t>
      </w:r>
    </w:p>
    <w:p>
      <w:pPr>
        <w:pStyle w:val="FirstParagraph"/>
      </w:pPr>
      <w:r>
        <w:rPr>
          <w:bCs/>
          <w:b/>
        </w:rPr>
        <w:t xml:space="preserve">Mechanical Engineer</w:t>
      </w:r>
      <w:r>
        <w:t xml:space="preserve">s in Nigeria Abuja have achieved notable milestones:</w:t>
      </w:r>
    </w:p>
    <w:p>
      <w:pPr>
        <w:numPr>
          <w:ilvl w:val="0"/>
          <w:numId w:val="1004"/>
        </w:numPr>
        <w:pStyle w:val="Compact"/>
      </w:pPr>
      <w:r>
        <w:rPr>
          <w:bCs/>
          <w:b/>
        </w:rPr>
        <w:t xml:space="preserve">The Lami Dam Project:</w:t>
      </w:r>
      <w:r>
        <w:t xml:space="preserve"> </w:t>
      </w:r>
      <w:r>
        <w:t xml:space="preserve">Mechanical engineers designed the dam's turbine systems, ensuring efficient hydroelectric power generation. This project reduced Abuja's reliance on fossil fuels.</w:t>
      </w:r>
    </w:p>
    <w:p>
      <w:pPr>
        <w:numPr>
          <w:ilvl w:val="0"/>
          <w:numId w:val="1004"/>
        </w:numPr>
        <w:pStyle w:val="Compact"/>
      </w:pPr>
      <w:r>
        <w:rPr>
          <w:bCs/>
          <w:b/>
        </w:rPr>
        <w:t xml:space="preserve">Airport Modernization:</w:t>
      </w:r>
      <w:r>
        <w:t xml:space="preserve"> </w:t>
      </w:r>
      <w:r>
        <w:t xml:space="preserve">Engineers at Nnamdi Azikiwe International Airport upgraded baggage handling systems, improving logistics efficiency. The project was recognized by the Nigerian Civil Aviation Authority (NCAA) in 2022.</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Mechanical Engineers</w:t>
      </w:r>
      <w:r>
        <w:t xml:space="preserve"> </w:t>
      </w:r>
      <w:r>
        <w:t xml:space="preserve">in Nigeria Abuja's growth. While challenges like funding gaps and brain drain persist, the sector's potential is immense. Future research should focus on policy reforms, public-private partnerships, and educational investments to harness the full capabilities of mechanical engineers in Abuja. As the city continues to evolve as a center for governance and innovation, the contributions of</w:t>
      </w:r>
      <w:r>
        <w:t xml:space="preserve"> </w:t>
      </w:r>
      <w:r>
        <w:rPr>
          <w:bCs/>
          <w:b/>
        </w:rPr>
        <w:t xml:space="preserve">Mechanical Engineer</w:t>
      </w:r>
      <w:r>
        <w:t xml:space="preserve">s will remain indispensable to its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Nigeria Abuja</dc:title>
  <dc:creator/>
  <dc:language>en</dc:language>
  <cp:keywords/>
  <dcterms:created xsi:type="dcterms:W3CDTF">2026-07-24T05:50:10Z</dcterms:created>
  <dcterms:modified xsi:type="dcterms:W3CDTF">2026-07-24T05:50:10Z</dcterms:modified>
</cp:coreProperties>
</file>

<file path=docProps/custom.xml><?xml version="1.0" encoding="utf-8"?>
<Properties xmlns="http://schemas.openxmlformats.org/officeDocument/2006/custom-properties" xmlns:vt="http://schemas.openxmlformats.org/officeDocument/2006/docPropsVTypes"/>
</file>