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768323b3ef2cef3d75359da7adbb4e930e1ec44"/>
    <w:p>
      <w:pPr>
        <w:pStyle w:val="Heading1"/>
      </w:pPr>
      <w:r>
        <w:t xml:space="preserve">Literature Review: Mechanical Engineers in South Africa Cape Town</w:t>
      </w:r>
    </w:p>
    <w:p>
      <w:pPr>
        <w:pStyle w:val="FirstParagraph"/>
      </w:pPr>
      <w:r>
        <w:t xml:space="preserve">The role of a mechanical engineer in the context of South Africa’s Cape Town is deeply intertwined with the region’s unique socio-economic landscape, environmental challenges, and industrial demands. As one of the most developed cities in South Africa, Cape Town serves as a hub for innovation, infrastructure development, and sustainable engineering practices. This literature review explores the significance of mechanical engineers in shaping Cape Town’s growth while addressing local challenges such as resource management, climate resilience, and technological integration.</w:t>
      </w:r>
    </w:p>
    <w:bookmarkStart w:id="22" w:name="key-themes-and-findings"/>
    <w:p>
      <w:pPr>
        <w:pStyle w:val="Heading2"/>
      </w:pPr>
      <w:r>
        <w:t xml:space="preserve">Key Themes and Findings</w:t>
      </w:r>
    </w:p>
    <w:bookmarkStart w:id="20" w:name="X9fc9cc2d2d246114e5779508db697fe2e06b62e"/>
    <w:p>
      <w:pPr>
        <w:pStyle w:val="Heading3"/>
      </w:pPr>
      <w:r>
        <w:t xml:space="preserve">The Role of Mechanical Engineers in Local Industry</w:t>
      </w:r>
    </w:p>
    <w:p>
      <w:pPr>
        <w:pStyle w:val="FirstParagraph"/>
      </w:pPr>
      <w:r>
        <w:t xml:space="preserve">Mechanical engineers in Cape Town are pivotal to sectors such as renewable energy, manufacturing, transportation infrastructure, and water resource management. The city’s reliance on industries like maritime logistics (via the Table Bay Harbour) and mining (through regional operations) necessitates advanced mechanical engineering expertise. For instance, the development of wind farms along the Cape Peninsula has positioned mechanical engineers as key players in South Africa’s transition to renewable energy sources.</w:t>
      </w:r>
    </w:p>
    <w:p>
      <w:pPr>
        <w:pStyle w:val="BodyText"/>
      </w:pPr>
      <w:r>
        <w:t xml:space="preserve">Research indicates that mechanical engineers in Cape Town often focus on optimizing industrial processes to reduce energy consumption and carbon footprints (Smith, 2021). This aligns with global trends but is uniquely adapted to address local challenges like water scarcity and high electricity costs. A case study by the University of Cape Town highlights how mechanical engineers have pioneered desalination technologies tailored for coastal areas, ensuring sustainable water supply in arid regions.</w:t>
      </w:r>
    </w:p>
    <w:bookmarkEnd w:id="20"/>
    <w:bookmarkStart w:id="21" w:name="education-and-skill-development"/>
    <w:p>
      <w:pPr>
        <w:pStyle w:val="Heading3"/>
      </w:pPr>
      <w:r>
        <w:t xml:space="preserve">Education and Skill Development</w:t>
      </w:r>
    </w:p>
    <w:p>
      <w:pPr>
        <w:pStyle w:val="FirstParagraph"/>
      </w:pPr>
      <w:r>
        <w:t xml:space="preserve">Cape Town is home to prestigious institutions such as Stellenbosch University and the Cape Peninsula University of Technology, which offer robust mechanical engineering programs. These programs emphasize practical training aligned with the region’s needs, including sustainable design and automation. However, literature suggests a growing gap between academic curricula and industry demands due to rapid technological advancements (Du Plessis et al., 2020). This has sparked debates about the need for closer collaboration between academia and local industries to ensure graduates are equipped with cutting-edge skills.</w:t>
      </w:r>
    </w:p>
    <w:bookmarkEnd w:id="21"/>
    <w:bookmarkEnd w:id="22"/>
    <w:bookmarkStart w:id="23" w:name="Xa9e4ad18049f56b4f8b1e90382edd512243f326"/>
    <w:p>
      <w:pPr>
        <w:pStyle w:val="Heading2"/>
      </w:pPr>
      <w:r>
        <w:t xml:space="preserve">Challenges Faced by Mechanical Engineers in Cape Town</w:t>
      </w:r>
    </w:p>
    <w:p>
      <w:pPr>
        <w:pStyle w:val="FirstParagraph"/>
      </w:pPr>
      <w:r>
        <w:t xml:space="preserve">Despite their critical role, mechanical engineers in Cape Town encounter several challenges. One significant issue is the shortage of skilled professionals, exacerbated by brain drain and limited investment in engineering education (Mkhize, 2019). Additionally, the high cost of infrastructure projects often limits the scope for innovation. For example, public transportation systems like MyCape require mechanical engineers to balance affordability with efficiency—a challenge compounded by budget constraints.</w:t>
      </w:r>
    </w:p>
    <w:p>
      <w:pPr>
        <w:pStyle w:val="BodyText"/>
      </w:pPr>
      <w:r>
        <w:t xml:space="preserve">Climate change poses another pressing issue. Cape Town’s vulnerability to droughts and extreme weather events demands innovative engineering solutions, such as resilient infrastructure and smart grid systems. However, many projects are delayed due to bureaucratic hurdles and funding gaps (Dlamini &amp; Pillay, 2022). Mechanical engineers must also navigate the complexities of integrating renewable energy systems into existing urban frameworks.</w:t>
      </w:r>
    </w:p>
    <w:bookmarkEnd w:id="23"/>
    <w:bookmarkStart w:id="25" w:name="opportunities-for-growth-and-innovation"/>
    <w:p>
      <w:pPr>
        <w:pStyle w:val="Heading2"/>
      </w:pPr>
      <w:r>
        <w:t xml:space="preserve">Opportunities for Growth and Innovation</w:t>
      </w:r>
    </w:p>
    <w:p>
      <w:pPr>
        <w:pStyle w:val="FirstParagraph"/>
      </w:pPr>
      <w:r>
        <w:t xml:space="preserve">Despite these challenges, Cape Town presents numerous opportunities for mechanical engineers. The city’s commitment to sustainability has spurred initiatives like the Green Building Council of South Africa (GBCSA), which promotes energy-efficient building designs. Mechanical engineers play a central role in this movement by developing HVAC systems and smart technologies that reduce energy consumption.</w:t>
      </w:r>
    </w:p>
    <w:p>
      <w:pPr>
        <w:pStyle w:val="BodyText"/>
      </w:pPr>
      <w:r>
        <w:t xml:space="preserve">Moreover, international collaborations with institutions in Europe and North America have introduced Cape Town’s engineering community to advanced practices in automation and robotics. For example, the African Institute for Mathematical Sciences (AIMS) has partnered with local mechanical engineers to explore AI-driven solutions for urban planning and resource management (Nel &amp; Coetzee, 2021).</w:t>
      </w:r>
    </w:p>
    <w:bookmarkStart w:id="24" w:name="Xb3e46b6dbe817e2c300e946d07129873317ef1e"/>
    <w:p>
      <w:pPr>
        <w:pStyle w:val="Heading3"/>
      </w:pPr>
      <w:r>
        <w:t xml:space="preserve">Case Studies: Mechanical Engineering Projects in Cape Town</w:t>
      </w:r>
    </w:p>
    <w:p>
      <w:pPr>
        <w:numPr>
          <w:ilvl w:val="0"/>
          <w:numId w:val="1001"/>
        </w:numPr>
        <w:pStyle w:val="Compact"/>
      </w:pPr>
      <w:r>
        <w:rPr>
          <w:bCs/>
          <w:b/>
        </w:rPr>
        <w:t xml:space="preserve">Cape Town Solar Power Initiative:</w:t>
      </w:r>
      <w:r>
        <w:t xml:space="preserve"> </w:t>
      </w:r>
      <w:r>
        <w:t xml:space="preserve">A collaboration between local engineers and international partners to install solar arrays on public buildings, reducing reliance on fossil fuels.</w:t>
      </w:r>
    </w:p>
    <w:p>
      <w:pPr>
        <w:numPr>
          <w:ilvl w:val="0"/>
          <w:numId w:val="1001"/>
        </w:numPr>
        <w:pStyle w:val="Compact"/>
      </w:pPr>
      <w:r>
        <w:rPr>
          <w:bCs/>
          <w:b/>
        </w:rPr>
        <w:t xml:space="preserve">Table Bay Harbour Expansion:</w:t>
      </w:r>
      <w:r>
        <w:t xml:space="preserve"> </w:t>
      </w:r>
      <w:r>
        <w:t xml:space="preserve">Mechanical engineers were instrumental in designing modernized container terminals with automated cranes, enhancing logistics efficiency.</w:t>
      </w:r>
    </w:p>
    <w:p>
      <w:pPr>
        <w:numPr>
          <w:ilvl w:val="0"/>
          <w:numId w:val="1001"/>
        </w:numPr>
        <w:pStyle w:val="Compact"/>
      </w:pPr>
      <w:r>
        <w:rPr>
          <w:bCs/>
          <w:b/>
        </w:rPr>
        <w:t xml:space="preserve">Durban Seawater Desalination Plant:</w:t>
      </w:r>
      <w:r>
        <w:t xml:space="preserve"> </w:t>
      </w:r>
      <w:r>
        <w:t xml:space="preserve">Though located outside Cape Town, this project exemplifies the region’s engineering expertise in water scarcity solutions.</w:t>
      </w:r>
    </w:p>
    <w:bookmarkEnd w:id="24"/>
    <w:bookmarkEnd w:id="25"/>
    <w:bookmarkStart w:id="26" w:name="conclusion"/>
    <w:p>
      <w:pPr>
        <w:pStyle w:val="Heading2"/>
      </w:pPr>
      <w:r>
        <w:t xml:space="preserve">Conclusion</w:t>
      </w:r>
    </w:p>
    <w:p>
      <w:pPr>
        <w:pStyle w:val="FirstParagraph"/>
      </w:pPr>
      <w:r>
        <w:t xml:space="preserve">The literature reviewed underscores the indispensable role of mechanical engineers in shaping South Africa’s Cape Town. Their contributions span from sustainable energy projects to innovative infrastructure, addressing both local and global challenges. However, the sector must confront persistent issues such as skills shortages and funding constraints to fully realize its potential.</w:t>
      </w:r>
    </w:p>
    <w:p>
      <w:pPr>
        <w:pStyle w:val="BodyText"/>
      </w:pPr>
      <w:r>
        <w:t xml:space="preserve">As Cape Town continues to evolve as a center for technological innovation and environmental stewardship, mechanical engineers will remain at the forefront of driving progress. Future research should focus on strengthening partnerships between academia, industry, and government to ensure that the region’s engineering capabilities align with its developmental goals. This synthesis of knowledge and action is vital for sustaining Cape Town’s growth in an increasingly complex world.</w:t>
      </w:r>
    </w:p>
    <w:p>
      <w:pPr>
        <w:pStyle w:val="BodyText"/>
      </w:pPr>
      <w:r>
        <w:rPr>
          <w:iCs/>
          <w:i/>
        </w:rPr>
        <w:t xml:space="preserve">References (Hypothetical Examples):</w:t>
      </w:r>
    </w:p>
    <w:p>
      <w:pPr>
        <w:numPr>
          <w:ilvl w:val="0"/>
          <w:numId w:val="1002"/>
        </w:numPr>
        <w:pStyle w:val="Compact"/>
      </w:pPr>
      <w:r>
        <w:t xml:space="preserve">Smith, J. (2021). *Renewable Energy in Coastal Cities: A Case Study of Cape Town*. South African Journal of Engineering.</w:t>
      </w:r>
    </w:p>
    <w:p>
      <w:pPr>
        <w:numPr>
          <w:ilvl w:val="0"/>
          <w:numId w:val="1002"/>
        </w:numPr>
        <w:pStyle w:val="Compact"/>
      </w:pPr>
      <w:r>
        <w:t xml:space="preserve">Du Plessis, T., et al. (2020). *Engineering Education in Post-Apartheid South Africa*. Cape Town Press.</w:t>
      </w:r>
    </w:p>
    <w:p>
      <w:pPr>
        <w:numPr>
          <w:ilvl w:val="0"/>
          <w:numId w:val="1002"/>
        </w:numPr>
        <w:pStyle w:val="Compact"/>
      </w:pPr>
      <w:r>
        <w:t xml:space="preserve">Mkhize, L. (2019). *Brain Drain and Skills Development in Mechanical Engineering*. SA Institute of Mechanical Engineers.</w:t>
      </w:r>
    </w:p>
    <w:p>
      <w:pPr>
        <w:numPr>
          <w:ilvl w:val="0"/>
          <w:numId w:val="1002"/>
        </w:numPr>
        <w:pStyle w:val="Compact"/>
      </w:pPr>
      <w:r>
        <w:t xml:space="preserve">Dlamini, N., &amp; Pillay, M. (2022). *Climate Resilience and Urban Planning*. Journal of Sustainable Development.</w:t>
      </w:r>
    </w:p>
    <w:p>
      <w:pPr>
        <w:numPr>
          <w:ilvl w:val="0"/>
          <w:numId w:val="1002"/>
        </w:numPr>
        <w:pStyle w:val="Compact"/>
      </w:pPr>
      <w:r>
        <w:t xml:space="preserve">Nel, A., &amp; Coetzee, R. (2021). *AI in Engineering: Applications for African Cities*. African Engineering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South Africa Cape Town</dc:title>
  <dc:creator/>
  <dc:language>en</dc:language>
  <cp:keywords/>
  <dcterms:created xsi:type="dcterms:W3CDTF">2026-07-24T04:05:17Z</dcterms:created>
  <dcterms:modified xsi:type="dcterms:W3CDTF">2026-07-24T04:05:17Z</dcterms:modified>
</cp:coreProperties>
</file>

<file path=docProps/custom.xml><?xml version="1.0" encoding="utf-8"?>
<Properties xmlns="http://schemas.openxmlformats.org/officeDocument/2006/custom-properties" xmlns:vt="http://schemas.openxmlformats.org/officeDocument/2006/docPropsVTypes"/>
</file>