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Egypt</w:t>
      </w:r>
      <w:r>
        <w:t xml:space="preserve"> </w:t>
      </w:r>
      <w:r>
        <w:t xml:space="preserve">Alexandria</w:t>
      </w:r>
    </w:p>
    <w:bookmarkStart w:id="28" w:name="X5ecffcf20474eae6cd022d59fe2b17cfd13325f"/>
    <w:p>
      <w:pPr>
        <w:pStyle w:val="Heading1"/>
      </w:pPr>
      <w:r>
        <w:t xml:space="preserve">Literature Review: Meteorologists in Egypt Alexandria</w:t>
      </w:r>
    </w:p>
    <w:p>
      <w:pPr>
        <w:pStyle w:val="FirstParagraph"/>
      </w:pPr>
      <w:r>
        <w:t xml:space="preserve">A comprehensive understanding of the role and significance of meteorologists in Egypt, particularly in Alexandria, is essential for addressing regional climatic challenges and advancing weather-related research. This Literature Review explores the historical evolution, contemporary responsibilities, technological advancements, and future prospects of meteorologists operating within the unique geographical and socio-economic context of Alexandria. The term</w:t>
      </w:r>
      <w:r>
        <w:t xml:space="preserve"> </w:t>
      </w:r>
      <w:r>
        <w:rPr>
          <w:bCs/>
          <w:b/>
        </w:rPr>
        <w:t xml:space="preserve">Meteorologist</w:t>
      </w:r>
      <w:r>
        <w:t xml:space="preserve"> </w:t>
      </w:r>
      <w:r>
        <w:t xml:space="preserve">encompasses professionals who study atmospheric phenomena to predict weather patterns, mitigate climate risks, and contribute to public safety. In</w:t>
      </w:r>
      <w:r>
        <w:t xml:space="preserve"> </w:t>
      </w:r>
      <w:r>
        <w:rPr>
          <w:bCs/>
          <w:b/>
        </w:rPr>
        <w:t xml:space="preserve">Egypt Alexandria</w:t>
      </w:r>
      <w:r>
        <w:t xml:space="preserve">, where the Mediterranean Sea meets a semi-arid interior, meteorologists face distinct challenges that require localized expertise and innovation.</w:t>
      </w:r>
    </w:p>
    <w:bookmarkStart w:id="20" w:name="X0df68cf62058f1818d88af342059b7e23bbc39d"/>
    <w:p>
      <w:pPr>
        <w:pStyle w:val="Heading2"/>
      </w:pPr>
      <w:r>
        <w:t xml:space="preserve">Historical Context of Meteorology in Egypt Alexandria</w:t>
      </w:r>
    </w:p>
    <w:p>
      <w:pPr>
        <w:pStyle w:val="FirstParagraph"/>
      </w:pPr>
      <w:r>
        <w:t xml:space="preserve">The study of meteorology in Egypt dates back to ancient times, with early records documenting observations of weather patterns for agricultural planning. However, the modern discipline gained traction in the 19th century, coinciding with global advancements in atmospheric science. Alexandria, as a major port city and cultural hub on the Mediterranean coast, became a focal point for meteorological research due to its strategic location and vulnerability to extreme weather events such as heatwaves and storms. The establishment of the</w:t>
      </w:r>
      <w:r>
        <w:t xml:space="preserve"> </w:t>
      </w:r>
      <w:r>
        <w:rPr>
          <w:bCs/>
          <w:b/>
        </w:rPr>
        <w:t xml:space="preserve">National Meteorological Authority (NMA)</w:t>
      </w:r>
      <w:r>
        <w:t xml:space="preserve"> </w:t>
      </w:r>
      <w:r>
        <w:t xml:space="preserve">in Egypt further institutionalized meteorological studies, with Alexandria hosting key observatories and research centers.</w:t>
      </w:r>
    </w:p>
    <w:bookmarkEnd w:id="20"/>
    <w:bookmarkStart w:id="21" w:name="role-of-meteorologists-in-alexandria"/>
    <w:p>
      <w:pPr>
        <w:pStyle w:val="Heading2"/>
      </w:pPr>
      <w:r>
        <w:t xml:space="preserve">Role of Meteorologists in Alexandria</w:t>
      </w:r>
    </w:p>
    <w:p>
      <w:pPr>
        <w:pStyle w:val="FirstParagraph"/>
      </w:pPr>
      <w:r>
        <w:rPr>
          <w:bCs/>
          <w:b/>
        </w:rPr>
        <w:t xml:space="preserve">Meteorologists</w:t>
      </w:r>
      <w:r>
        <w:t xml:space="preserve"> </w:t>
      </w:r>
      <w:r>
        <w:t xml:space="preserve">in</w:t>
      </w:r>
      <w:r>
        <w:t xml:space="preserve"> </w:t>
      </w:r>
      <w:r>
        <w:rPr>
          <w:bCs/>
          <w:b/>
        </w:rPr>
        <w:t xml:space="preserve">Egypt Alexandria</w:t>
      </w:r>
      <w:r>
        <w:t xml:space="preserve"> </w:t>
      </w:r>
      <w:r>
        <w:t xml:space="preserve">play a critical role in monitoring weather patterns, issuing forecasts, and advising stakeholders on climate-related risks. Their responsibilities include analyzing data from satellites, radar systems, and ground-based sensors to predict short-term weather changes and long-term climatic trends. In Alexandria’s coastal environment, meteorologists are particularly tasked with tracking Mediterranean storms and sea-level fluctuations that threaten the city’s infrastructure and population. Additionally, they collaborate with urban planners to design climate-resilient infrastructure and educate the public on preparedness for extreme weather events.</w:t>
      </w:r>
    </w:p>
    <w:bookmarkEnd w:id="21"/>
    <w:bookmarkStart w:id="22" w:name="X9108915df44e41dfedfca3773c8f1830491a74d"/>
    <w:p>
      <w:pPr>
        <w:pStyle w:val="Heading2"/>
      </w:pPr>
      <w:r>
        <w:t xml:space="preserve">Challenges Faced by Meteorologists in Alexandria</w:t>
      </w:r>
    </w:p>
    <w:p>
      <w:pPr>
        <w:pStyle w:val="FirstParagraph"/>
      </w:pPr>
      <w:r>
        <w:t xml:space="preserve">Despite their vital work, meteorologists in</w:t>
      </w:r>
      <w:r>
        <w:t xml:space="preserve"> </w:t>
      </w:r>
      <w:r>
        <w:rPr>
          <w:bCs/>
          <w:b/>
        </w:rPr>
        <w:t xml:space="preserve">Egypt Alexandria</w:t>
      </w:r>
      <w:r>
        <w:t xml:space="preserve"> </w:t>
      </w:r>
      <w:r>
        <w:t xml:space="preserve">confront several challenges. Climate change has intensified the frequency and severity of weather extremes, such as prolonged droughts and sudden flash floods. The city’s rapid urbanization has also complicated weather prediction by altering local microclimates through heat island effects and land-use changes. Furthermore, limited funding for advanced technologies and data-sharing collaborations with international meteorological organizations hinder the accuracy of forecasts in Alexandria. These challenges necessitate a reevaluation of methodologies and resource allocation to ensure effective climate risk management.</w:t>
      </w:r>
    </w:p>
    <w:bookmarkEnd w:id="22"/>
    <w:bookmarkStart w:id="23" w:name="X74d68e73010a80ae42be0870ca926100433ea69"/>
    <w:p>
      <w:pPr>
        <w:pStyle w:val="Heading2"/>
      </w:pPr>
      <w:r>
        <w:t xml:space="preserve">Technological Advancements in Meteorology</w:t>
      </w:r>
    </w:p>
    <w:p>
      <w:pPr>
        <w:pStyle w:val="FirstParagraph"/>
      </w:pPr>
      <w:r>
        <w:t xml:space="preserve">Recent technological innovations have transformed the work of</w:t>
      </w:r>
      <w:r>
        <w:t xml:space="preserve"> </w:t>
      </w:r>
      <w:r>
        <w:rPr>
          <w:bCs/>
          <w:b/>
        </w:rPr>
        <w:t xml:space="preserve">Meteorologists</w:t>
      </w:r>
      <w:r>
        <w:t xml:space="preserve"> </w:t>
      </w:r>
      <w:r>
        <w:t xml:space="preserve">in</w:t>
      </w:r>
      <w:r>
        <w:t xml:space="preserve"> </w:t>
      </w:r>
      <w:r>
        <w:rPr>
          <w:bCs/>
          <w:b/>
        </w:rPr>
        <w:t xml:space="preserve">Egypt Alexandria</w:t>
      </w:r>
      <w:r>
        <w:t xml:space="preserve">. The NMA has adopted satellite-based monitoring systems, including data from Meteosat and EUMETSAT satellites, to track atmospheric conditions over the Mediterranean. Doppler radar networks now provide real-time precipitation and wind pattern analysis, improving storm prediction accuracy. Additionally, the integration of artificial intelligence (AI) into weather models allows meteorologists to process vast datasets more efficiently. For example, machine learning algorithms are being tested in Alexandria for predicting heatwaves by analyzing historical temperature data and current atmospheric conditions.</w:t>
      </w:r>
    </w:p>
    <w:bookmarkEnd w:id="23"/>
    <w:bookmarkStart w:id="24" w:name="X0505a285a47da204337433c5ecc4fd43940f504"/>
    <w:p>
      <w:pPr>
        <w:pStyle w:val="Heading2"/>
      </w:pPr>
      <w:r>
        <w:t xml:space="preserve">Climate Research and Environmental Impact</w:t>
      </w:r>
    </w:p>
    <w:p>
      <w:pPr>
        <w:pStyle w:val="FirstParagraph"/>
      </w:pPr>
      <w:r>
        <w:rPr>
          <w:bCs/>
          <w:b/>
        </w:rPr>
        <w:t xml:space="preserve">Meteorologists</w:t>
      </w:r>
      <w:r>
        <w:t xml:space="preserve"> </w:t>
      </w:r>
      <w:r>
        <w:t xml:space="preserve">in</w:t>
      </w:r>
      <w:r>
        <w:t xml:space="preserve"> </w:t>
      </w:r>
      <w:r>
        <w:rPr>
          <w:bCs/>
          <w:b/>
        </w:rPr>
        <w:t xml:space="preserve">Egypt Alexandria</w:t>
      </w:r>
      <w:r>
        <w:t xml:space="preserve"> </w:t>
      </w:r>
      <w:r>
        <w:t xml:space="preserve">contribute to broader climate research by studying the region’s unique interaction between the Mediterranean Sea and arid continental air masses. This research is crucial for understanding phenomena such as the "Mediterranean cyclone" and its impact on coastal ecosystems. Studies have shown that rising sea temperatures in the eastern Mediterranean are linked to increased humidity and unpredictable rainfall patterns in Alexandria, affecting agriculture and water resources. Meteorologists collaborate with environmental scientists to model these changes, providing insights that inform national policies on sustainable development.</w:t>
      </w:r>
    </w:p>
    <w:bookmarkEnd w:id="24"/>
    <w:bookmarkStart w:id="25" w:name="X5305474ef7f1984c36539cfc52a281f419a6a7f"/>
    <w:p>
      <w:pPr>
        <w:pStyle w:val="Heading2"/>
      </w:pPr>
      <w:r>
        <w:t xml:space="preserve">Case Studies: Meteorological Interventions in Alexandria</w:t>
      </w:r>
    </w:p>
    <w:p>
      <w:pPr>
        <w:pStyle w:val="FirstParagraph"/>
      </w:pPr>
      <w:r>
        <w:t xml:space="preserve">Several case studies highlight the effectiveness of</w:t>
      </w:r>
      <w:r>
        <w:t xml:space="preserve"> </w:t>
      </w:r>
      <w:r>
        <w:rPr>
          <w:bCs/>
          <w:b/>
        </w:rPr>
        <w:t xml:space="preserve">Meteorologists</w:t>
      </w:r>
      <w:r>
        <w:t xml:space="preserve"> </w:t>
      </w:r>
      <w:r>
        <w:t xml:space="preserve">in mitigating weather-related risks in</w:t>
      </w:r>
      <w:r>
        <w:t xml:space="preserve"> </w:t>
      </w:r>
      <w:r>
        <w:rPr>
          <w:bCs/>
          <w:b/>
        </w:rPr>
        <w:t xml:space="preserve">Egypt Alexandria</w:t>
      </w:r>
      <w:r>
        <w:t xml:space="preserve">. For instance, during the 2019 heatwave, meteorologists issued early warnings that enabled authorities to implement cooling measures for vulnerable populations. Similarly, accurate forecasts of a 2021 storm allowed emergency services to evacuate coastal areas and reinforce infrastructure against flooding. These examples underscore the critical role of meteorologists in safeguarding Alexandria’s residents and economy.</w:t>
      </w:r>
    </w:p>
    <w:bookmarkEnd w:id="25"/>
    <w:bookmarkStart w:id="26" w:name="Xf9c9e908418e5b0739f8043a8fe6c53603dda46"/>
    <w:p>
      <w:pPr>
        <w:pStyle w:val="Heading2"/>
      </w:pPr>
      <w:r>
        <w:t xml:space="preserve">Future Directions for Meteorology in Alexandria</w:t>
      </w:r>
    </w:p>
    <w:p>
      <w:pPr>
        <w:pStyle w:val="FirstParagraph"/>
      </w:pPr>
      <w:r>
        <w:t xml:space="preserve">To address emerging challenges, future research must prioritize enhancing climate models tailored to</w:t>
      </w:r>
      <w:r>
        <w:t xml:space="preserve"> </w:t>
      </w:r>
      <w:r>
        <w:rPr>
          <w:bCs/>
          <w:b/>
        </w:rPr>
        <w:t xml:space="preserve">Egypt Alexandria</w:t>
      </w:r>
      <w:r>
        <w:t xml:space="preserve">’s geography. Expanding collaborations with global meteorological agencies can improve access to advanced technologies and data. Additionally, public education initiatives should be strengthened to raise awareness about weather preparedness and climate change mitigation strategies. Investment in training programs for</w:t>
      </w:r>
      <w:r>
        <w:t xml:space="preserve"> </w:t>
      </w:r>
      <w:r>
        <w:rPr>
          <w:bCs/>
          <w:b/>
        </w:rPr>
        <w:t xml:space="preserve">Meteorologists</w:t>
      </w:r>
      <w:r>
        <w:t xml:space="preserve"> </w:t>
      </w:r>
      <w:r>
        <w:t xml:space="preserve">specializing in AI-driven forecasting and disaster management will further bolster the field’s capacity to protect Alexandria’s communities.</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Meteorologists</w:t>
      </w:r>
      <w:r>
        <w:t xml:space="preserve"> </w:t>
      </w:r>
      <w:r>
        <w:t xml:space="preserve">in</w:t>
      </w:r>
      <w:r>
        <w:t xml:space="preserve"> </w:t>
      </w:r>
      <w:r>
        <w:rPr>
          <w:bCs/>
          <w:b/>
        </w:rPr>
        <w:t xml:space="preserve">Egypt Alexandria</w:t>
      </w:r>
      <w:r>
        <w:t xml:space="preserve">, where their expertise directly impacts public safety, economic stability, and environmental sustainability. As climate change intensifies regional weather extremes, the need for localized meteorological research and technological innovation becomes increasingly urgent. By fostering interdisciplinary collaboration and prioritizing education and infrastructure development,</w:t>
      </w:r>
      <w:r>
        <w:t xml:space="preserve"> </w:t>
      </w:r>
      <w:r>
        <w:rPr>
          <w:bCs/>
          <w:b/>
        </w:rPr>
        <w:t xml:space="preserve">Meteorologists</w:t>
      </w:r>
      <w:r>
        <w:t xml:space="preserve"> </w:t>
      </w:r>
      <w:r>
        <w:t xml:space="preserve">in Alexandria can continue to lead efforts in combating climate challenges while advancing global meteorological knowledge.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Egypt Alexandria</dc:title>
  <dc:creator/>
  <dc:language>en</dc:language>
  <cp:keywords/>
  <dcterms:created xsi:type="dcterms:W3CDTF">2026-07-24T04:04:05Z</dcterms:created>
  <dcterms:modified xsi:type="dcterms:W3CDTF">2026-07-24T04:04:05Z</dcterms:modified>
</cp:coreProperties>
</file>

<file path=docProps/custom.xml><?xml version="1.0" encoding="utf-8"?>
<Properties xmlns="http://schemas.openxmlformats.org/officeDocument/2006/custom-properties" xmlns:vt="http://schemas.openxmlformats.org/officeDocument/2006/docPropsVTypes"/>
</file>