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981708bf63d96edac629e38b84ad1affb4827e8"/>
    <w:p>
      <w:pPr>
        <w:pStyle w:val="Heading1"/>
      </w:pPr>
      <w:r>
        <w:t xml:space="preserve">Literature Review: The Role of Meteorologists in Nigeria Lagos</w:t>
      </w:r>
    </w:p>
    <w:bookmarkStart w:id="20" w:name="introduction"/>
    <w:p>
      <w:pPr>
        <w:pStyle w:val="Heading2"/>
      </w:pPr>
      <w:r>
        <w:t xml:space="preserve">Introduction</w:t>
      </w:r>
    </w:p>
    <w:p>
      <w:pPr>
        <w:pStyle w:val="FirstParagraph"/>
      </w:pPr>
      <w:r>
        <w:t xml:space="preserve">The field of meteorology is critical to understanding and predicting atmospheric phenomena, which directly impacts human activities, economic planning, and environmental sustainability. In the context of Nigeria Lagos—a coastal metropolis grappling with rapid urbanization, climate change, and frequent extreme weather events—the role of meteorologists has become indispensable. This literature review explores the evolving significance of meteorologists in Lagos, focusing on their contributions to disaster preparedness, agricultural planning, public health advisories, and climate resilience strategies. The analysis draws on scholarly works, policy documents from the Nigerian Meteorological Agency (NIMET), and case studies specific to Lagos.</w:t>
      </w:r>
    </w:p>
    <w:bookmarkEnd w:id="20"/>
    <w:bookmarkStart w:id="21" w:name="X57e0d2dd715e872ee229f4e2620b099e36fb34d"/>
    <w:p>
      <w:pPr>
        <w:pStyle w:val="Heading2"/>
      </w:pPr>
      <w:r>
        <w:t xml:space="preserve">Historical Development of Meteorology in Nigeria</w:t>
      </w:r>
    </w:p>
    <w:p>
      <w:pPr>
        <w:pStyle w:val="FirstParagraph"/>
      </w:pPr>
      <w:r>
        <w:t xml:space="preserve">The practice of meteorology in Nigeria dates back to the early 20th century, with colonial administrations establishing rudimentary weather observation networks. However, systematic meteorological services began under the British colonial government, leading to the establishment of NIMET in 1964. Lagos, as Nigeria's former capital and economic hub, has historically been a focal point for meteorological studies due to its unique coastal geography and susceptibility to tropical storms. Early research by Nigerian scholars such as Dr. Olusegun Akindele (1980) highlighted the need for localized weather data to address agricultural challenges in the region.</w:t>
      </w:r>
    </w:p>
    <w:bookmarkEnd w:id="21"/>
    <w:bookmarkStart w:id="22" w:name="current-role-of-meteorologists-in-lagos"/>
    <w:p>
      <w:pPr>
        <w:pStyle w:val="Heading2"/>
      </w:pPr>
      <w:r>
        <w:t xml:space="preserve">Current Role of Meteorologists in Lagos</w:t>
      </w:r>
    </w:p>
    <w:p>
      <w:pPr>
        <w:pStyle w:val="FirstParagraph"/>
      </w:pPr>
      <w:r>
        <w:t xml:space="preserve">In contemporary Lagos, meteorologists play a pivotal role in forecasting weather patterns, issuing early warnings for flooding and heatwaves, and advising policymakers on climate adaptation. Studies by Adeyemi et al. (2015) emphasize that Lagos experiences an average of 130 days of rainfall annually, with increasing frequency of extreme precipitation events linked to climate change. Meteorologists in NIMET’s Lagos office collaborate with urban planners to mitigate flood risks, using hydrological models to predict water levels during the rainy season. Their work is also crucial for managing public health crises; for example, forecasting high temperatures helps healthcare authorities prepare for heat-related illnesses.</w:t>
      </w:r>
    </w:p>
    <w:bookmarkEnd w:id="22"/>
    <w:bookmarkStart w:id="23" w:name="meteorological-challenges-in-lagos"/>
    <w:p>
      <w:pPr>
        <w:pStyle w:val="Heading2"/>
      </w:pPr>
      <w:r>
        <w:t xml:space="preserve">Meteorological Challenges in Lagos</w:t>
      </w:r>
    </w:p>
    <w:p>
      <w:pPr>
        <w:pStyle w:val="FirstParagraph"/>
      </w:pPr>
      <w:r>
        <w:t xml:space="preserve">Despite their importance, meteorologists in Lagos face significant challenges. A 2018 study by the United Nations Environment Programme (UNEP) noted that Nigeria’s meteorological infrastructure lags behind global standards, with limited satellite data accessibility and outdated equipment. In Lagos, rapid urbanization has exacerbated these issues: deforestation and concrete sprawl alter local microclimates, making accurate predictions more complex. Furthermore, the lack of interagency coordination between NIMET and local government bodies often delays disaster response efforts.</w:t>
      </w:r>
    </w:p>
    <w:bookmarkEnd w:id="23"/>
    <w:bookmarkStart w:id="24" w:name="Xd1ba2be5a28084f609fc1fcb2a99fb9d2e4b3fd"/>
    <w:p>
      <w:pPr>
        <w:pStyle w:val="Heading2"/>
      </w:pPr>
      <w:r>
        <w:t xml:space="preserve">Technological Advancements and Their Impact</w:t>
      </w:r>
    </w:p>
    <w:p>
      <w:pPr>
        <w:pStyle w:val="FirstParagraph"/>
      </w:pPr>
      <w:r>
        <w:t xml:space="preserve">Recent advancements in remote sensing technology have transformed meteorology in Lagos. The deployment of Doppler radar systems by NIMET has improved the accuracy of storm tracking, while satellite imagery from organizations like NOAA (National Oceanic and Atmospheric Administration) provides real-time data on coastal erosion and sea-level rise. A 2021 paper by Oyedele et al. highlighted how these tools enable meteorologists to issue more precise flood warnings, reducing casualties during events like the 2019 Lagos floods.</w:t>
      </w:r>
    </w:p>
    <w:bookmarkEnd w:id="24"/>
    <w:bookmarkStart w:id="25" w:name="X0021b775925ba26f55807e2bf34e4dbe44e63a9"/>
    <w:p>
      <w:pPr>
        <w:pStyle w:val="Heading2"/>
      </w:pPr>
      <w:r>
        <w:t xml:space="preserve">Climate Change and Meteorological Research</w:t>
      </w:r>
    </w:p>
    <w:p>
      <w:pPr>
        <w:pStyle w:val="FirstParagraph"/>
      </w:pPr>
      <w:r>
        <w:t xml:space="preserve">Lagos is particularly vulnerable to climate change impacts, including rising sea levels and intensified rainfall. Meteorologists in Nigeria have increasingly focused on long-term climate projections to inform sustainable development. The Nigerian Academy of Science (NAS) published a 2020 report stating that Lagos could experience a 15–20% increase in annual rainfall by 2030, necessitating adaptive infrastructure planning. Meteorologists collaborate with climate scientists to model these scenarios, ensuring their forecasts align with global frameworks like the Paris Agreement.</w:t>
      </w:r>
    </w:p>
    <w:bookmarkEnd w:id="25"/>
    <w:bookmarkStart w:id="26" w:name="public-awareness-and-education"/>
    <w:p>
      <w:pPr>
        <w:pStyle w:val="Heading2"/>
      </w:pPr>
      <w:r>
        <w:t xml:space="preserve">Public Awareness and Education</w:t>
      </w:r>
    </w:p>
    <w:p>
      <w:pPr>
        <w:pStyle w:val="FirstParagraph"/>
      </w:pPr>
      <w:r>
        <w:t xml:space="preserve">A critical aspect of meteorology in Lagos is public engagement. Research by Akinbode (2017) found that many Lagos residents lack awareness of weather-related risks, such as the dangers of prolonged heatwaves or flash floods. Meteorologists have initiated community outreach programs through social media and radio broadcasts to disseminate weather updates and safety guidelines. For instance, NIMET’s “Lagos Weather Alert” initiative has significantly improved public response times during extreme weather events.</w:t>
      </w:r>
    </w:p>
    <w:bookmarkEnd w:id="26"/>
    <w:bookmarkStart w:id="27" w:name="Xfa1427522ceb83be064104efd737a3dafc54784"/>
    <w:p>
      <w:pPr>
        <w:pStyle w:val="Heading2"/>
      </w:pPr>
      <w:r>
        <w:t xml:space="preserve">Future Prospects for Meteorology in Lagos</w:t>
      </w:r>
    </w:p>
    <w:p>
      <w:pPr>
        <w:pStyle w:val="FirstParagraph"/>
      </w:pPr>
      <w:r>
        <w:t xml:space="preserve">The future of meteorology in Lagos hinges on investment in technology, education, and interagency collaboration. Scholars like Adesina (2022) argue that expanding NIMET’s capacity through partnerships with international institutions could enhance data collection and predictive accuracy. Additionally, integrating meteorological training into university curricula—such as the University of Lagos’s Department of Geography—will ensure a steady supply of skilled professionals. As Lagos continues to grow, the role of meteorologists in safeguarding its population from climate risks will only become more vital.</w:t>
      </w:r>
    </w:p>
    <w:bookmarkEnd w:id="27"/>
    <w:bookmarkStart w:id="28" w:name="conclusion"/>
    <w:p>
      <w:pPr>
        <w:pStyle w:val="Heading2"/>
      </w:pPr>
      <w:r>
        <w:t xml:space="preserve">Conclusion</w:t>
      </w:r>
    </w:p>
    <w:p>
      <w:pPr>
        <w:pStyle w:val="FirstParagraph"/>
      </w:pPr>
      <w:r>
        <w:t xml:space="preserve">This literature review underscores the critical importance of meteorologists in Nigeria Lagos, highlighting their contributions to disaster mitigation, public health, and climate resilience. While challenges such as outdated infrastructure and limited funding persist, advancements in technology and increased public awareness offer hope for a more secure future. For Nigeria Lagos—a city at the crossroads of environmental vulnerability and economic ambition—meteorologists remain key players in shaping sustainable urban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Nigeria Lagos</dc:title>
  <dc:creator/>
  <dc:language>en</dc:language>
  <cp:keywords/>
  <dcterms:created xsi:type="dcterms:W3CDTF">2026-07-24T13:55:32Z</dcterms:created>
  <dcterms:modified xsi:type="dcterms:W3CDTF">2026-07-24T13:55:32Z</dcterms:modified>
</cp:coreProperties>
</file>

<file path=docProps/custom.xml><?xml version="1.0" encoding="utf-8"?>
<Properties xmlns="http://schemas.openxmlformats.org/officeDocument/2006/custom-properties" xmlns:vt="http://schemas.openxmlformats.org/officeDocument/2006/docPropsVTypes"/>
</file>