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84586fc08648717dd4bc70085ec9c96244e194"/>
    <w:p>
      <w:pPr>
        <w:pStyle w:val="Heading1"/>
      </w:pPr>
      <w:r>
        <w:t xml:space="preserve">Literature Review: The Role and Contributions of Meteorologists in Russia, Saint Petersburg</w:t>
      </w:r>
    </w:p>
    <w:p>
      <w:pPr>
        <w:pStyle w:val="FirstParagraph"/>
      </w:pPr>
      <w:r>
        <w:rPr>
          <w:bCs/>
          <w:b/>
        </w:rPr>
        <w:t xml:space="preserve">Literature Review</w:t>
      </w:r>
      <w:r>
        <w:t xml:space="preserve"> </w:t>
      </w:r>
      <w:r>
        <w:t xml:space="preserve">is a critical synthesis of existing scholarly works that explores the significance, methodologies, and challenges faced by</w:t>
      </w:r>
      <w:r>
        <w:t xml:space="preserve"> </w:t>
      </w:r>
      <w:r>
        <w:rPr>
          <w:bCs/>
          <w:b/>
        </w:rPr>
        <w:t xml:space="preserve">Meteorologist</w:t>
      </w:r>
      <w:r>
        <w:t xml:space="preserve">s operating in specific geographical and cultural contexts. This document focuses on the role of meteorologists in</w:t>
      </w:r>
      <w:r>
        <w:t xml:space="preserve"> </w:t>
      </w:r>
      <w:r>
        <w:rPr>
          <w:bCs/>
          <w:b/>
        </w:rPr>
        <w:t xml:space="preserve">Russia Saint Petersburg</w:t>
      </w:r>
      <w:r>
        <w:t xml:space="preserve">, a city uniquely positioned at the intersection of climatic influences from both continental Europe and the Baltic Sea. Through an analysis of historical, scientific, and societal dimensions, this review highlights how meteorological practices in Saint Petersburg have evolved to address regional challenges while contributing to broader global research on climate dynamics.</w:t>
      </w:r>
    </w:p>
    <w:bookmarkStart w:id="20" w:name="X509253dee87ecf4d904462453abc6252e890d9e"/>
    <w:p>
      <w:pPr>
        <w:pStyle w:val="Heading2"/>
      </w:pPr>
      <w:r>
        <w:t xml:space="preserve">Historical Context: Meteorological Foundations in Saint Petersburg</w:t>
      </w:r>
    </w:p>
    <w:p>
      <w:pPr>
        <w:pStyle w:val="FirstParagraph"/>
      </w:pPr>
      <w:r>
        <w:t xml:space="preserve">Russia’s Saint Petersburg has long been a hub for scientific inquiry, including meteorology. The city’s establishment in the 18th century by Peter the Great coincided with an era of European Enlightenment, during which natural sciences were prioritized. Early meteorological studies in Saint Petersburg were influenced by European models, such as those from the German Meteorological Institute and British Royal Society. Key historical texts, such as</w:t>
      </w:r>
      <w:r>
        <w:t xml:space="preserve"> </w:t>
      </w:r>
      <w:r>
        <w:rPr>
          <w:iCs/>
          <w:i/>
        </w:rPr>
        <w:t xml:space="preserve">The Meteorological Journal of Saint Petersburg</w:t>
      </w:r>
      <w:r>
        <w:t xml:space="preserve"> </w:t>
      </w:r>
      <w:r>
        <w:t xml:space="preserve">(19th century), document early observations of temperature fluctuations, precipitation patterns, and storm behavior in the region. These foundational works laid the groundwork for modern meteorological research in Russia.</w:t>
      </w:r>
    </w:p>
    <w:p>
      <w:pPr>
        <w:pStyle w:val="BodyText"/>
      </w:pPr>
      <w:r>
        <w:t xml:space="preserve">Notably, Saint Petersburg’s unique geography—characterized by its proximity to the Baltic Sea, dense forests, and seasonal thawing of permafrost—has made it a focal point for studying microclimates. Early</w:t>
      </w:r>
      <w:r>
        <w:t xml:space="preserve"> </w:t>
      </w:r>
      <w:r>
        <w:rPr>
          <w:bCs/>
          <w:b/>
        </w:rPr>
        <w:t xml:space="preserve">Meteorologist</w:t>
      </w:r>
      <w:r>
        <w:t xml:space="preserve">s in the city often collaborated with geographers and hydrologists to understand how local topography influenced weather systems. This interdisciplinary approach remains integral to current research in Saint Petersburg.</w:t>
      </w:r>
    </w:p>
    <w:bookmarkEnd w:id="20"/>
    <w:bookmarkStart w:id="21" w:name="X3c0263c3a90d4b81a925058a26ffb5f7340602d"/>
    <w:p>
      <w:pPr>
        <w:pStyle w:val="Heading2"/>
      </w:pPr>
      <w:r>
        <w:t xml:space="preserve">Climate Change and Meteorological Adaptation in Saint Petersburg</w:t>
      </w:r>
    </w:p>
    <w:p>
      <w:pPr>
        <w:pStyle w:val="FirstParagraph"/>
      </w:pPr>
      <w:r>
        <w:t xml:space="preserve">In recent decades, climate change has become a central concern for</w:t>
      </w:r>
      <w:r>
        <w:t xml:space="preserve"> </w:t>
      </w:r>
      <w:r>
        <w:rPr>
          <w:bCs/>
          <w:b/>
        </w:rPr>
        <w:t xml:space="preserve">Meteorologist</w:t>
      </w:r>
      <w:r>
        <w:t xml:space="preserve">s worldwide, and Saint Petersburg is no exception. Studies such as</w:t>
      </w:r>
      <w:r>
        <w:t xml:space="preserve"> </w:t>
      </w:r>
      <w:r>
        <w:rPr>
          <w:iCs/>
          <w:i/>
        </w:rPr>
        <w:t xml:space="preserve">Climatic Trends in the Baltic Region: A Russian Perspective</w:t>
      </w:r>
      <w:r>
        <w:t xml:space="preserve"> </w:t>
      </w:r>
      <w:r>
        <w:t xml:space="preserve">(2018) highlight how rising temperatures and shifting precipitation patterns have impacted the city’s weather systems. Meteorologists in Saint Petersburg have observed increased frequency of extreme weather events, including severe flooding during spring snowmelt and prolonged heatwaves during summer months.</w:t>
      </w:r>
    </w:p>
    <w:p>
      <w:pPr>
        <w:pStyle w:val="BodyText"/>
      </w:pPr>
      <w:r>
        <w:t xml:space="preserve">Research conducted by the Institute of Geography, Russian Academy of Sciences, emphasizes the role of</w:t>
      </w:r>
      <w:r>
        <w:t xml:space="preserve"> </w:t>
      </w:r>
      <w:r>
        <w:rPr>
          <w:bCs/>
          <w:b/>
        </w:rPr>
        <w:t xml:space="preserve">Meteorologist</w:t>
      </w:r>
      <w:r>
        <w:t xml:space="preserve">s in developing adaptive strategies. For example, advanced models are now used to predict coastal erosion caused by rising sea levels—a critical issue for Saint Petersburg due to its low-lying geography. These efforts align with global initiatives but are tailored to the city’s specific vulnerabilities.</w:t>
      </w:r>
    </w:p>
    <w:bookmarkEnd w:id="21"/>
    <w:bookmarkStart w:id="22" w:name="Xc62a43561737c2bb081580ff157ba33a99af580"/>
    <w:p>
      <w:pPr>
        <w:pStyle w:val="Heading2"/>
      </w:pPr>
      <w:r>
        <w:t xml:space="preserve">Technological Advancements and Methodological Innovations</w:t>
      </w:r>
    </w:p>
    <w:p>
      <w:pPr>
        <w:pStyle w:val="FirstParagraph"/>
      </w:pPr>
      <w:r>
        <w:t xml:space="preserve">The evolution of technology has significantly transformed the work of</w:t>
      </w:r>
      <w:r>
        <w:t xml:space="preserve"> </w:t>
      </w:r>
      <w:r>
        <w:rPr>
          <w:bCs/>
          <w:b/>
        </w:rPr>
        <w:t xml:space="preserve">Meteorologist</w:t>
      </w:r>
      <w:r>
        <w:t xml:space="preserve">s in Saint Petersburg. Modern tools such as Doppler radar, satellite imagery, and machine learning algorithms have enhanced the accuracy of weather forecasts. A 2021 study titled</w:t>
      </w:r>
      <w:r>
        <w:t xml:space="preserve"> </w:t>
      </w:r>
      <w:r>
        <w:rPr>
          <w:iCs/>
          <w:i/>
        </w:rPr>
        <w:t xml:space="preserve">Integrating AI into Russian Meteorological Practices: Case Studies from Saint Petersburg</w:t>
      </w:r>
      <w:r>
        <w:t xml:space="preserve"> </w:t>
      </w:r>
      <w:r>
        <w:t xml:space="preserve">discusses how artificial intelligence is now employed to analyze vast datasets from weather stations across the city. These technologies enable real-time monitoring of phenomena like atmospheric pressure changes and storm trajectories.</w:t>
      </w:r>
    </w:p>
    <w:p>
      <w:pPr>
        <w:pStyle w:val="BodyText"/>
      </w:pPr>
      <w:r>
        <w:t xml:space="preserve">Furthermore,</w:t>
      </w:r>
      <w:r>
        <w:t xml:space="preserve"> </w:t>
      </w:r>
      <w:r>
        <w:rPr>
          <w:bCs/>
          <w:b/>
        </w:rPr>
        <w:t xml:space="preserve">Russia Saint Petersburg</w:t>
      </w:r>
      <w:r>
        <w:t xml:space="preserve">-based meteorologists have contributed to the development of open-source climate models that are freely accessible to researchers globally. This collaborative approach underscores Saint Petersburg’s role as a contributor to both national and international meteorological science.</w:t>
      </w:r>
    </w:p>
    <w:bookmarkEnd w:id="22"/>
    <w:bookmarkStart w:id="23" w:name="X8d1e2b62a603cc2d4d17526b7d3eee3fad1ad53"/>
    <w:p>
      <w:pPr>
        <w:pStyle w:val="Heading2"/>
      </w:pPr>
      <w:r>
        <w:t xml:space="preserve">Societal Applications: Bridging Science and Public Needs</w:t>
      </w:r>
    </w:p>
    <w:p>
      <w:pPr>
        <w:pStyle w:val="FirstParagraph"/>
      </w:pPr>
      <w:r>
        <w:t xml:space="preserve">Meteorologists in Saint Petersburg are not only scientists but also educators and public servants. Their work extends beyond academic research to include disaster preparedness, urban planning, and environmental conservation. For instance, the Saint Petersburg State University Meteorological Department has developed community outreach programs that teach citizens how to interpret weather warnings and mitigate risks during extreme events.</w:t>
      </w:r>
    </w:p>
    <w:p>
      <w:pPr>
        <w:pStyle w:val="BodyText"/>
      </w:pPr>
      <w:r>
        <w:t xml:space="preserve">A 2020 report titled</w:t>
      </w:r>
      <w:r>
        <w:t xml:space="preserve"> </w:t>
      </w:r>
      <w:r>
        <w:rPr>
          <w:iCs/>
          <w:i/>
        </w:rPr>
        <w:t xml:space="preserve">Meteorology for Sustainable Urban Development in Russia</w:t>
      </w:r>
      <w:r>
        <w:t xml:space="preserve"> </w:t>
      </w:r>
      <w:r>
        <w:t xml:space="preserve">highlights how local</w:t>
      </w:r>
      <w:r>
        <w:t xml:space="preserve"> </w:t>
      </w:r>
      <w:r>
        <w:rPr>
          <w:bCs/>
          <w:b/>
        </w:rPr>
        <w:t xml:space="preserve">Meteorologist</w:t>
      </w:r>
      <w:r>
        <w:t xml:space="preserve">s collaborate with city planners to design infrastructure resilient to flooding and temperature extremes. This integration of meteorological data into urban policy reflects the broader societal importance of the field.</w:t>
      </w:r>
    </w:p>
    <w:bookmarkEnd w:id="23"/>
    <w:bookmarkStart w:id="24" w:name="challenges-and-future-directions"/>
    <w:p>
      <w:pPr>
        <w:pStyle w:val="Heading2"/>
      </w:pPr>
      <w:r>
        <w:t xml:space="preserve">Challenges and Future Directions</w:t>
      </w:r>
    </w:p>
    <w:p>
      <w:pPr>
        <w:pStyle w:val="FirstParagraph"/>
      </w:pPr>
      <w:r>
        <w:t xml:space="preserve">Despite advancements,</w:t>
      </w:r>
      <w:r>
        <w:t xml:space="preserve"> </w:t>
      </w:r>
      <w:r>
        <w:rPr>
          <w:bCs/>
          <w:b/>
        </w:rPr>
        <w:t xml:space="preserve">Meteorologist</w:t>
      </w:r>
      <w:r>
        <w:t xml:space="preserve">s in Saint Petersburg face unique challenges. Funding limitations for cutting-edge equipment, bureaucratic hurdles in data sharing, and the need for international collaboration are recurring themes in literature. Additionally, the Russian meteorological community must balance adherence to national policies with the demand for transparent, evidence-based research.</w:t>
      </w:r>
    </w:p>
    <w:p>
      <w:pPr>
        <w:pStyle w:val="BodyText"/>
      </w:pPr>
      <w:r>
        <w:t xml:space="preserve">Future research should focus on expanding interdisciplinary partnerships—particularly between meteorologists and ecologists—to study how climate change affects biodiversity in Saint Petersburg’s coastal ecosystems. Furthermore, increasing public engagement through digital platforms could empower citizens to participate in weather monitoring initiatives.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pivotal role of</w:t>
      </w:r>
      <w:r>
        <w:t xml:space="preserve"> </w:t>
      </w:r>
      <w:r>
        <w:rPr>
          <w:bCs/>
          <w:b/>
        </w:rPr>
        <w:t xml:space="preserve">Meteorologist</w:t>
      </w:r>
      <w:r>
        <w:t xml:space="preserve">s in</w:t>
      </w:r>
      <w:r>
        <w:t xml:space="preserve"> </w:t>
      </w:r>
      <w:r>
        <w:rPr>
          <w:bCs/>
          <w:b/>
        </w:rPr>
        <w:t xml:space="preserve">Russia Saint Petersburg</w:t>
      </w:r>
      <w:r>
        <w:t xml:space="preserve">. From historical contributions to cutting-edge technological applications, meteorologists have consistently addressed the city’s unique climatic challenges. As global climate issues intensify, their work remains crucial not only for Saint Petersburg’s resilience but also for advancing meteorological science on a global scale. Continued investment in research infrastructure and interdisciplinary collaboration will ensure that Saint Petersburg remains a leader in this dynamic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2026-07-25T04:16:28Z</dcterms:created>
  <dcterms:modified xsi:type="dcterms:W3CDTF">2026-07-25T04:16:28Z</dcterms:modified>
</cp:coreProperties>
</file>

<file path=docProps/custom.xml><?xml version="1.0" encoding="utf-8"?>
<Properties xmlns="http://schemas.openxmlformats.org/officeDocument/2006/custom-properties" xmlns:vt="http://schemas.openxmlformats.org/officeDocument/2006/docPropsVTypes"/>
</file>