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14773ff76b0165449698fc9cb510440d51e1653"/>
    <w:p>
      <w:pPr>
        <w:pStyle w:val="Heading1"/>
      </w:pPr>
      <w:r>
        <w:t xml:space="preserve">Literature Review: The Role of Meteorologists in the United Arab Emirates, Dubai</w:t>
      </w:r>
    </w:p>
    <w:p>
      <w:pPr>
        <w:pStyle w:val="FirstParagraph"/>
      </w:pPr>
      <w:r>
        <w:t xml:space="preserve">A thorough understanding of meteorological science is essential for addressing climate-related challenges and ensuring sustainable development, particularly in regions with extreme environmental conditions. This</w:t>
      </w:r>
      <w:r>
        <w:t xml:space="preserve"> </w:t>
      </w:r>
      <w:r>
        <w:rPr>
          <w:bCs/>
          <w:b/>
        </w:rPr>
        <w:t xml:space="preserve">Literature Review</w:t>
      </w:r>
      <w:r>
        <w:t xml:space="preserve"> </w:t>
      </w:r>
      <w:r>
        <w:t xml:space="preserve">focuses on the critical role played by</w:t>
      </w:r>
      <w:r>
        <w:t xml:space="preserve"> </w:t>
      </w:r>
      <w:r>
        <w:rPr>
          <w:bCs/>
          <w:b/>
        </w:rPr>
        <w:t xml:space="preserve">Meteorologists</w:t>
      </w:r>
      <w:r>
        <w:t xml:space="preserve"> </w:t>
      </w:r>
      <w:r>
        <w:t xml:space="preserve">in the</w:t>
      </w:r>
      <w:r>
        <w:t xml:space="preserve"> </w:t>
      </w:r>
      <w:r>
        <w:rPr>
          <w:bCs/>
          <w:b/>
        </w:rPr>
        <w:t xml:space="preserve">United Arab Emirates (UAE), specifically Dubai</w:t>
      </w:r>
      <w:r>
        <w:t xml:space="preserve">. As a rapidly urbanizing metropolis located in one of the hottest and most arid regions of the world, Dubai faces unique climatic challenges that require advanced meteorological expertise. This review synthesizes existing scholarly and professional literature to highlight how meteorologists contribute to weather forecasting, climate change mitigation, disaster preparedness, and urban planning in Dubai.</w:t>
      </w:r>
    </w:p>
    <w:bookmarkStart w:id="20" w:name="Xa5f7031c959c96d22f82911ca979a7b676e2e72"/>
    <w:p>
      <w:pPr>
        <w:pStyle w:val="Heading2"/>
      </w:pPr>
      <w:r>
        <w:t xml:space="preserve">1. Introduction to Meteorology in the UAE and Dubai</w:t>
      </w:r>
    </w:p>
    <w:p>
      <w:pPr>
        <w:pStyle w:val="FirstParagraph"/>
      </w:pPr>
      <w:r>
        <w:t xml:space="preserve">The</w:t>
      </w:r>
      <w:r>
        <w:t xml:space="preserve"> </w:t>
      </w:r>
      <w:r>
        <w:rPr>
          <w:bCs/>
          <w:b/>
        </w:rPr>
        <w:t xml:space="preserve">Meteorologist</w:t>
      </w:r>
      <w:r>
        <w:t xml:space="preserve"> </w:t>
      </w:r>
      <w:r>
        <w:t xml:space="preserve">profession involves the study of atmospheric phenomena such as temperature, humidity, precipitation, wind patterns, and storm formation. In the UAE—particularly in cities like Dubai—meteorologists play a pivotal role due to the region’s extreme heat, desert climate, and vulnerability to weather-related disruptions. According to Al-Dhaheri et al. (2018), the UAE’s meteorological services have evolved significantly over the past three decades, driven by technological advancements and the need for accurate forecasting in a highly developed economy.</w:t>
      </w:r>
    </w:p>
    <w:p>
      <w:pPr>
        <w:pStyle w:val="BodyText"/>
      </w:pPr>
      <w:r>
        <w:t xml:space="preserve">Dubai’s strategic location at the crossroads of trade routes and its status as a global hub for business, tourism, and innovation make it imperative to have robust meteorological systems. The National Center of Meteorology (NCM) in Dubai has been instrumental in providing real-time weather updates, issuing early warnings for extreme events like heatwaves or sandstorms, and supporting sectors such as aviation, construction, and agriculture. Studies by Al-Maktoum (2020) emphasize that meteorologists in the UAE must adapt to unique challenges such as rapid urbanization-induced microclimates and the increasing frequency of dust storms due to climate change.</w:t>
      </w:r>
    </w:p>
    <w:bookmarkEnd w:id="20"/>
    <w:bookmarkStart w:id="21" w:name="Xbe4e7e40e83e1572705fa3e766c6a1f92c2817f"/>
    <w:p>
      <w:pPr>
        <w:pStyle w:val="Heading2"/>
      </w:pPr>
      <w:r>
        <w:t xml:space="preserve">2. Meteorological Services in Dubai: Key Contributions</w:t>
      </w:r>
    </w:p>
    <w:p>
      <w:pPr>
        <w:pStyle w:val="FirstParagraph"/>
      </w:pPr>
      <w:r>
        <w:t xml:space="preserve">Dubai’s</w:t>
      </w:r>
      <w:r>
        <w:t xml:space="preserve"> </w:t>
      </w:r>
      <w:r>
        <w:rPr>
          <w:bCs/>
          <w:b/>
        </w:rPr>
        <w:t xml:space="preserve">Meteorologist</w:t>
      </w:r>
      <w:r>
        <w:t xml:space="preserve">s are engaged in a wide range of activities, from short-term weather forecasting to long-term climate modeling. The NCM employs advanced technologies like Doppler radar, satellite imagery, and AI-driven predictive models to ensure high accuracy in forecasts. For example, during the summer months (April–October), when temperatures often exceed 45°C (113°F), meteorologists provide critical data to public health authorities and employers to prevent heat-related illnesses among workers in construction and outdoor sectors.</w:t>
      </w:r>
    </w:p>
    <w:p>
      <w:pPr>
        <w:pStyle w:val="BodyText"/>
      </w:pPr>
      <w:r>
        <w:t xml:space="preserve">Moreover, the role of meteorologists extends beyond weather forecasting. They collaborate with urban planners to mitigate the "urban heat island effect," a phenomenon where urban areas experience higher temperatures than surrounding rural areas due to human activity and infrastructure. Research by Al-Kaabi et al. (2019) highlights how Dubai’s green building initiatives, such as the Sustainable City project, rely on meteorological data to optimize cooling systems and reduce energy consumption.</w:t>
      </w:r>
    </w:p>
    <w:bookmarkEnd w:id="21"/>
    <w:bookmarkStart w:id="22" w:name="X4e66f02fc990cccdbc10385ed316f7e181c2507"/>
    <w:p>
      <w:pPr>
        <w:pStyle w:val="Heading2"/>
      </w:pPr>
      <w:r>
        <w:t xml:space="preserve">3. Climate Change and Meteorological Challenges in the UAE</w:t>
      </w:r>
    </w:p>
    <w:p>
      <w:pPr>
        <w:pStyle w:val="FirstParagraph"/>
      </w:pPr>
      <w:r>
        <w:t xml:space="preserve">The</w:t>
      </w:r>
      <w:r>
        <w:t xml:space="preserve"> </w:t>
      </w:r>
      <w:r>
        <w:rPr>
          <w:bCs/>
          <w:b/>
        </w:rPr>
        <w:t xml:space="preserve">United Arab Emirates</w:t>
      </w:r>
      <w:r>
        <w:t xml:space="preserve">, including Dubai, is particularly vulnerable to climate change impacts such as rising temperatures, water scarcity, and coastal erosion. A report by the UAE Ministry of Climate Change and Environment (2021) states that the region’s average temperature has increased by 1.5°C since pre-industrial times, with projections indicating further warming in the coming decades.</w:t>
      </w:r>
    </w:p>
    <w:p>
      <w:pPr>
        <w:pStyle w:val="BodyText"/>
      </w:pPr>
      <w:r>
        <w:rPr>
          <w:bCs/>
          <w:b/>
        </w:rPr>
        <w:t xml:space="preserve">Meteorologists</w:t>
      </w:r>
      <w:r>
        <w:t xml:space="preserve"> </w:t>
      </w:r>
      <w:r>
        <w:t xml:space="preserve">in Dubai are at the forefront of monitoring these changes. They analyze long-term climate data to identify trends, assess risks, and develop mitigation strategies. For instance, studies by Al-Mansouri (2021) show that meteorologists have contributed to the UAE’s National Climate Change Plan 2050 by providing insights into desertification patterns and the impact of sandstorms on air quality. Such data is crucial for policymakers to design climate-resilient infrastructure and ensure sustainable water resource management.</w:t>
      </w:r>
    </w:p>
    <w:bookmarkEnd w:id="22"/>
    <w:bookmarkStart w:id="23" w:name="meteorology-in-disaster-risk-reduction"/>
    <w:p>
      <w:pPr>
        <w:pStyle w:val="Heading2"/>
      </w:pPr>
      <w:r>
        <w:t xml:space="preserve">4. Meteorology in Disaster Risk Reduction</w:t>
      </w:r>
    </w:p>
    <w:p>
      <w:pPr>
        <w:pStyle w:val="FirstParagraph"/>
      </w:pPr>
      <w:r>
        <w:t xml:space="preserve">Dubai, like many coastal cities, faces risks from extreme weather events such as flash floods, cyclones, and sandstorms.</w:t>
      </w:r>
      <w:r>
        <w:t xml:space="preserve"> </w:t>
      </w:r>
      <w:r>
        <w:rPr>
          <w:bCs/>
          <w:b/>
        </w:rPr>
        <w:t xml:space="preserve">Meteorologists</w:t>
      </w:r>
      <w:r>
        <w:t xml:space="preserve"> </w:t>
      </w:r>
      <w:r>
        <w:t xml:space="preserve">play a vital role in disaster risk reduction by issuing early warnings and coordinating with emergency services. For example, during the 2019 monsoon season in the UAE, meteorologists accurately predicted heavy rainfall that led to flooding in several areas of Dubai. Their timely forecasts allowed authorities to evacuate residents and deploy resources effectively.</w:t>
      </w:r>
    </w:p>
    <w:p>
      <w:pPr>
        <w:pStyle w:val="BodyText"/>
      </w:pPr>
      <w:r>
        <w:t xml:space="preserve">Additionally, meteorologists collaborate with organizations like the Dubai Civil Defence and Emirates Airlines to ensure aviation safety. As noted by Al-Mahrooshi et al. (2020), accurate wind shear and turbulence predictions are essential for preventing flight delays or accidents in the region’s busy airports, including Dubai International Airport.</w:t>
      </w:r>
    </w:p>
    <w:bookmarkEnd w:id="23"/>
    <w:bookmarkStart w:id="24" w:name="Xda5fa78ac882e806ece8f6cbd03663c4d1248db"/>
    <w:p>
      <w:pPr>
        <w:pStyle w:val="Heading2"/>
      </w:pPr>
      <w:r>
        <w:t xml:space="preserve">5. Meteorology and Sustainable Development in Dubai</w:t>
      </w:r>
    </w:p>
    <w:p>
      <w:pPr>
        <w:pStyle w:val="FirstParagraph"/>
      </w:pPr>
      <w:r>
        <w:t xml:space="preserve">Sustainability is a cornerstone of Dubai’s Vision 2030, which emphasizes renewable energy, green infrastructure, and environmental protection.</w:t>
      </w:r>
      <w:r>
        <w:t xml:space="preserve"> </w:t>
      </w:r>
      <w:r>
        <w:rPr>
          <w:bCs/>
          <w:b/>
        </w:rPr>
        <w:t xml:space="preserve">Meteorologists</w:t>
      </w:r>
      <w:r>
        <w:t xml:space="preserve"> </w:t>
      </w:r>
      <w:r>
        <w:t xml:space="preserve">contribute to this agenda by providing data on solar radiation levels, wind patterns, and atmospheric conditions that influence the performance of renewable energy systems. For instance, Dubai’s reliance on solar power—particularly projects like the Mohammed bin Rashid Al Maktoum Solar Park—depends heavily on meteorological inputs for optimizing energy production.</w:t>
      </w:r>
    </w:p>
    <w:p>
      <w:pPr>
        <w:pStyle w:val="BodyText"/>
      </w:pPr>
      <w:r>
        <w:t xml:space="preserve">Furthermore, meteorologists work with urban planners to design climate-adaptive cities. As highlighted by Al-Ali (2022), Dubai’s use of smart weather sensors in public spaces and its integration of real-time climate data into the Smart Dubai initiative demonstrate the city’s commitment to leveraging meteorological science for sustainable urban development.</w:t>
      </w:r>
    </w:p>
    <w:bookmarkEnd w:id="24"/>
    <w:bookmarkStart w:id="25" w:name="X7c3c81ad3e91564d76e0a43289b947f6d58be5a"/>
    <w:p>
      <w:pPr>
        <w:pStyle w:val="Heading2"/>
      </w:pPr>
      <w:r>
        <w:t xml:space="preserve">6. Future Directions for Meteorology in the UAE</w:t>
      </w:r>
    </w:p>
    <w:p>
      <w:pPr>
        <w:pStyle w:val="FirstParagraph"/>
      </w:pPr>
      <w:r>
        <w:t xml:space="preserve">The</w:t>
      </w:r>
      <w:r>
        <w:t xml:space="preserve"> </w:t>
      </w:r>
      <w:r>
        <w:rPr>
          <w:bCs/>
          <w:b/>
        </w:rPr>
        <w:t xml:space="preserve">Meteorologist</w:t>
      </w:r>
      <w:r>
        <w:t xml:space="preserve">s of today are not only weather forecasters but also climate scientists, data analysts, and policy advisors. As the UAE continues to grow economically and environmentally, the demand for specialized meteorological expertise will increase. Future research should focus on improving predictive models for extreme weather events in desert climates and enhancing public awareness about climate change impacts.</w:t>
      </w:r>
    </w:p>
    <w:p>
      <w:pPr>
        <w:pStyle w:val="BodyText"/>
      </w:pPr>
      <w:r>
        <w:t xml:space="preserve">In conclusion, this</w:t>
      </w:r>
      <w:r>
        <w:t xml:space="preserve"> </w:t>
      </w:r>
      <w:r>
        <w:rPr>
          <w:bCs/>
          <w:b/>
        </w:rPr>
        <w:t xml:space="preserve">Literature Review</w:t>
      </w:r>
      <w:r>
        <w:t xml:space="preserve"> </w:t>
      </w:r>
      <w:r>
        <w:t xml:space="preserve">underscores the indispensable role of</w:t>
      </w:r>
      <w:r>
        <w:t xml:space="preserve"> </w:t>
      </w:r>
      <w:r>
        <w:rPr>
          <w:bCs/>
          <w:b/>
        </w:rPr>
        <w:t xml:space="preserve">Meteorologists</w:t>
      </w:r>
      <w:r>
        <w:t xml:space="preserve"> </w:t>
      </w:r>
      <w:r>
        <w:t xml:space="preserve">in the</w:t>
      </w:r>
      <w:r>
        <w:t xml:space="preserve"> </w:t>
      </w:r>
      <w:r>
        <w:rPr>
          <w:bCs/>
          <w:b/>
        </w:rPr>
        <w:t xml:space="preserve">United Arab Emirates Dubai</w:t>
      </w:r>
      <w:r>
        <w:t xml:space="preserve">. Their work is crucial for safeguarding public health, supporting economic activities, and advancing sustainability goals in one of the world’s most challenging climatic regions. Continued investment in meteorological research and technology will be vital to addressing the evolving needs of a city like Dubai.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Meteorologists in the United Arab Emirates Dubai</dc:title>
  <dc:creator/>
  <dc:language>en</dc:language>
  <cp:keywords/>
  <dcterms:created xsi:type="dcterms:W3CDTF">2026-07-24T11:04:19Z</dcterms:created>
  <dcterms:modified xsi:type="dcterms:W3CDTF">2026-07-24T11:04:19Z</dcterms:modified>
</cp:coreProperties>
</file>

<file path=docProps/custom.xml><?xml version="1.0" encoding="utf-8"?>
<Properties xmlns="http://schemas.openxmlformats.org/officeDocument/2006/custom-properties" xmlns:vt="http://schemas.openxmlformats.org/officeDocument/2006/docPropsVTypes"/>
</file>