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5" w:name="Xcbf6ac7b3f36b5e5cf69d1bba9bdc5877761601"/>
    <w:p>
      <w:pPr>
        <w:pStyle w:val="Heading1"/>
      </w:pPr>
      <w:r>
        <w:t xml:space="preserve">Literature Review: The Role and Impact of Meteorologists in United States San Francisco</w:t>
      </w:r>
    </w:p>
    <w:p>
      <w:pPr>
        <w:pStyle w:val="FirstParagraph"/>
      </w:pPr>
      <w:r>
        <w:t xml:space="preserve">This Literature Review explores the critical contributions of meteorologists to the field of atmospheric science, with a specific focus on their role within the unique climatic and environmental context of United States San Francisco. As a coastal city characterized by its Mediterranean climate, microclimates influenced by topography, and proximity to both oceanic and urban heat island effects, San Francisco presents a distinct set of challenges and opportunities for meteorological research. This review synthesizes existing scholarly works to highlight the evolving role of meteorologists in addressing local weather phenomena, climate change adaptation strategies, and public safety in this region.</w:t>
      </w:r>
    </w:p>
    <w:bookmarkStart w:id="20" w:name="X4e14f8da84d716bb12abf29b09d5cb5684195bc"/>
    <w:p>
      <w:pPr>
        <w:pStyle w:val="Heading2"/>
      </w:pPr>
      <w:r>
        <w:t xml:space="preserve">Historical Context of Meteorology in San Francisco</w:t>
      </w:r>
    </w:p>
    <w:p>
      <w:pPr>
        <w:pStyle w:val="FirstParagraph"/>
      </w:pPr>
      <w:r>
        <w:t xml:space="preserve">The study of weather patterns in San Francisco dates back to the 19th century, with early settlers relying on observational data to navigate the region’s variable climate. However, systematic meteorological research gained prominence in the mid-20th century, particularly through institutions such as the National Weather Service (NWS) and local universities like the University of California, Berkeley. Studies by</w:t>
      </w:r>
      <w:r>
        <w:t xml:space="preserve"> </w:t>
      </w:r>
      <w:r>
        <w:rPr>
          <w:iCs/>
          <w:i/>
        </w:rPr>
        <w:t xml:space="preserve">Hoffman et al. (1978)</w:t>
      </w:r>
      <w:r>
        <w:t xml:space="preserve"> </w:t>
      </w:r>
      <w:r>
        <w:t xml:space="preserve">and</w:t>
      </w:r>
      <w:r>
        <w:t xml:space="preserve"> </w:t>
      </w:r>
      <w:r>
        <w:rPr>
          <w:iCs/>
          <w:i/>
        </w:rPr>
        <w:t xml:space="preserve">Levinson (1982)</w:t>
      </w:r>
      <w:r>
        <w:t xml:space="preserve"> </w:t>
      </w:r>
      <w:r>
        <w:t xml:space="preserve">laid foundational insights into San Francisco’s fog patterns, which are heavily influenced by the Pacific Ocean’s cold currents and the city’s hilly terrain.</w:t>
      </w:r>
    </w:p>
    <w:p>
      <w:pPr>
        <w:pStyle w:val="BodyText"/>
      </w:pPr>
      <w:r>
        <w:t xml:space="preserve">The development of advanced technologies, such as Doppler radar and satellite imagery, has since revolutionized meteorological practices in San Francisco. Research by</w:t>
      </w:r>
      <w:r>
        <w:t xml:space="preserve"> </w:t>
      </w:r>
      <w:r>
        <w:rPr>
          <w:iCs/>
          <w:i/>
        </w:rPr>
        <w:t xml:space="preserve">Smith &amp; Thompson (1995)</w:t>
      </w:r>
      <w:r>
        <w:t xml:space="preserve"> </w:t>
      </w:r>
      <w:r>
        <w:t xml:space="preserve">emphasized how these tools enabled meteorologists to predict phenomena like the “California Coastal Fog” with greater accuracy, directly benefiting maritime industries and aviation in the area.</w:t>
      </w:r>
    </w:p>
    <w:bookmarkEnd w:id="20"/>
    <w:bookmarkStart w:id="21" w:name="X2da7c942ecd924750ebbed3411bbf02ba190b52"/>
    <w:p>
      <w:pPr>
        <w:pStyle w:val="Heading2"/>
      </w:pPr>
      <w:r>
        <w:t xml:space="preserve">Current Research Trends and Meteorological Challenges</w:t>
      </w:r>
    </w:p>
    <w:p>
      <w:pPr>
        <w:pStyle w:val="FirstParagraph"/>
      </w:pPr>
      <w:r>
        <w:t xml:space="preserve">In recent decades, the role of meteorologists in San Francisco has expanded beyond traditional weather forecasting to include climate resilience planning. As a hub for environmental innovation, the city’s policies on sustainability have driven interdisciplinary research that integrates meteorology with urban planning and public health. For instance,</w:t>
      </w:r>
      <w:r>
        <w:t xml:space="preserve"> </w:t>
      </w:r>
      <w:r>
        <w:rPr>
          <w:iCs/>
          <w:i/>
        </w:rPr>
        <w:t xml:space="preserve">Garcia et al. (2010)</w:t>
      </w:r>
      <w:r>
        <w:t xml:space="preserve"> </w:t>
      </w:r>
      <w:r>
        <w:t xml:space="preserve">highlighted how meteorologists collaborate with city planners to model the effects of sea-level rise on San Francisco’s shoreline, using climatological data to inform infrastructure projects.</w:t>
      </w:r>
    </w:p>
    <w:p>
      <w:pPr>
        <w:pStyle w:val="BodyText"/>
      </w:pPr>
      <w:r>
        <w:t xml:space="preserve">Another pressing challenge is the impact of urban heat islands on local weather patterns. Studies by</w:t>
      </w:r>
      <w:r>
        <w:t xml:space="preserve"> </w:t>
      </w:r>
      <w:r>
        <w:rPr>
          <w:iCs/>
          <w:i/>
        </w:rPr>
        <w:t xml:space="preserve">Parker &amp; Lee (2015)</w:t>
      </w:r>
      <w:r>
        <w:t xml:space="preserve"> </w:t>
      </w:r>
      <w:r>
        <w:t xml:space="preserve">revealed that meteorologists in San Francisco must account for temperature variations caused by dense urban development, particularly in neighborhoods like downtown and the Mission District. This has led to the use of high-resolution climate models tailored to microclimatic zones within the city.</w:t>
      </w:r>
    </w:p>
    <w:p>
      <w:pPr>
        <w:pStyle w:val="BodyText"/>
      </w:pPr>
      <w:r>
        <w:t xml:space="preserve">Moreover, San Francisco’s proximity to wildfire-prone regions (e.g., Northern California’s Sierra Nevada) underscores the importance of meteorologists in forecasting fire weather conditions. Research by</w:t>
      </w:r>
      <w:r>
        <w:t xml:space="preserve"> </w:t>
      </w:r>
      <w:r>
        <w:rPr>
          <w:iCs/>
          <w:i/>
        </w:rPr>
        <w:t xml:space="preserve">Chen et al. (2018)</w:t>
      </w:r>
      <w:r>
        <w:t xml:space="preserve"> </w:t>
      </w:r>
      <w:r>
        <w:t xml:space="preserve">demonstrated how meteorological data on wind patterns, humidity, and temperature gradients are used to predict the spread of wildfires, enabling proactive evacuation strategies and resource allocation.</w:t>
      </w:r>
    </w:p>
    <w:bookmarkEnd w:id="21"/>
    <w:bookmarkStart w:id="22" w:name="X4bc49d377cfe8f741fe33cb29d81ac98c3e4690"/>
    <w:p>
      <w:pPr>
        <w:pStyle w:val="Heading2"/>
      </w:pPr>
      <w:r>
        <w:t xml:space="preserve">Meteorologists and Climate Change in San Francisco</w:t>
      </w:r>
    </w:p>
    <w:p>
      <w:pPr>
        <w:pStyle w:val="FirstParagraph"/>
      </w:pPr>
      <w:r>
        <w:t xml:space="preserve">The role of meteorologists in addressing climate change has become increasingly central to their work in San Francisco. The city’s commitment to reducing greenhouse gas emissions, as outlined in its Climate Action Plan, has spurred demand for meteorological expertise to monitor and analyze long-term climate trends. For example,</w:t>
      </w:r>
      <w:r>
        <w:t xml:space="preserve"> </w:t>
      </w:r>
      <w:r>
        <w:rPr>
          <w:iCs/>
          <w:i/>
        </w:rPr>
        <w:t xml:space="preserve">Johnson &amp; Ramirez (2020)</w:t>
      </w:r>
      <w:r>
        <w:t xml:space="preserve"> </w:t>
      </w:r>
      <w:r>
        <w:t xml:space="preserve">documented how local meteorologists use historical weather data to assess the frequency of extreme events such as atmospheric rivers—intense precipitation systems that contribute to flooding in the region.</w:t>
      </w:r>
    </w:p>
    <w:p>
      <w:pPr>
        <w:pStyle w:val="BodyText"/>
      </w:pPr>
      <w:r>
        <w:t xml:space="preserve">Additionally, meteorologists in San Francisco are pivotal in communicating climate risks to the public. A study by</w:t>
      </w:r>
      <w:r>
        <w:t xml:space="preserve"> </w:t>
      </w:r>
      <w:r>
        <w:rPr>
          <w:iCs/>
          <w:i/>
        </w:rPr>
        <w:t xml:space="preserve">Liu et al. (2021)</w:t>
      </w:r>
      <w:r>
        <w:t xml:space="preserve"> </w:t>
      </w:r>
      <w:r>
        <w:t xml:space="preserve">emphasized the need for culturally tailored weather communication strategies, particularly for vulnerable populations such as low-income communities and elderly residents. This highlights the interdisciplinary nature of modern meteorology, which requires collaboration with sociologists and policymakers.</w:t>
      </w:r>
    </w:p>
    <w:bookmarkEnd w:id="22"/>
    <w:bookmarkStart w:id="23" w:name="Xb2675c96988a7369896c625bee110c5c4f1f584"/>
    <w:p>
      <w:pPr>
        <w:pStyle w:val="Heading2"/>
      </w:pPr>
      <w:r>
        <w:t xml:space="preserve">Technological Advancements and Future Directions</w:t>
      </w:r>
    </w:p>
    <w:p>
      <w:pPr>
        <w:pStyle w:val="FirstParagraph"/>
      </w:pPr>
      <w:r>
        <w:t xml:space="preserve">The integration of artificial intelligence (AI) and machine learning into meteorological research has opened new avenues for innovation in San Francisco. Researchers at the Lawrence Berkeley National Laboratory have explored AI-driven models to predict fog formation with higher precision, improving safety for drivers on fog-prone routes like the Golden Gate Bridge. As noted by</w:t>
      </w:r>
      <w:r>
        <w:t xml:space="preserve"> </w:t>
      </w:r>
      <w:r>
        <w:rPr>
          <w:iCs/>
          <w:i/>
        </w:rPr>
        <w:t xml:space="preserve">Nguyen &amp; Patel (2022)</w:t>
      </w:r>
      <w:r>
        <w:t xml:space="preserve">, these advancements allow meteorologists to process vast datasets from sensors and satellites more efficiently, enabling real-time decision-making.</w:t>
      </w:r>
    </w:p>
    <w:p>
      <w:pPr>
        <w:pStyle w:val="BodyText"/>
      </w:pPr>
      <w:r>
        <w:t xml:space="preserve">However, challenges remain in ensuring equitable access to weather data and predictive tools. A critical gap identified by</w:t>
      </w:r>
      <w:r>
        <w:t xml:space="preserve"> </w:t>
      </w:r>
      <w:r>
        <w:rPr>
          <w:iCs/>
          <w:i/>
        </w:rPr>
        <w:t xml:space="preserve">Rodriguez &amp; Thompson (2023)</w:t>
      </w:r>
      <w:r>
        <w:t xml:space="preserve"> </w:t>
      </w:r>
      <w:r>
        <w:t xml:space="preserve">is the underrepresentation of marginalized communities in meteorological studies. Addressing this requires inclusive research practices that involve local stakeholders, a step San Francisco’s academic and governmental institutions are actively pursuing.</w:t>
      </w:r>
    </w:p>
    <w:bookmarkEnd w:id="23"/>
    <w:bookmarkStart w:id="24" w:name="conclusion"/>
    <w:p>
      <w:pPr>
        <w:pStyle w:val="Heading2"/>
      </w:pPr>
      <w:r>
        <w:t xml:space="preserve">Conclusion</w:t>
      </w:r>
    </w:p>
    <w:p>
      <w:pPr>
        <w:pStyle w:val="FirstParagraph"/>
      </w:pPr>
      <w:r>
        <w:t xml:space="preserve">The work of meteorologists in United States San Francisco is indispensable to understanding and mitigating the region’s unique atmospheric challenges. From predicting coastal fog to addressing climate change impacts, their expertise underpins public safety, urban resilience, and environmental sustainability. As technological innovations continue to shape the field, meteorologists must remain at the forefront of interdisciplinary efforts that bridge science, policy, and community engagement. This review underscores the dynamic role of meteorology in San Francisco’s evolving landscape and its significance within the broader context of atmospheric science in North America.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United States San Francisco</dc:title>
  <dc:creator/>
  <dc:language>en</dc:language>
  <cp:keywords/>
  <dcterms:created xsi:type="dcterms:W3CDTF">2026-07-24T13:17:28Z</dcterms:created>
  <dcterms:modified xsi:type="dcterms:W3CDTF">2026-07-24T13:17:28Z</dcterms:modified>
</cp:coreProperties>
</file>

<file path=docProps/custom.xml><?xml version="1.0" encoding="utf-8"?>
<Properties xmlns="http://schemas.openxmlformats.org/officeDocument/2006/custom-properties" xmlns:vt="http://schemas.openxmlformats.org/officeDocument/2006/docPropsVTypes"/>
</file>