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441409ebe626a883a525162c0f2f8dd154b03d2"/>
    <w:p>
      <w:pPr>
        <w:pStyle w:val="Heading1"/>
      </w:pPr>
      <w:r>
        <w:t xml:space="preserve">Literature Review: Midwifery Practices in Brazil’s Rio de Janeiro</w:t>
      </w:r>
    </w:p>
    <w:p>
      <w:pPr>
        <w:pStyle w:val="FirstParagraph"/>
      </w:pPr>
      <w:r>
        <w:rPr>
          <w:bCs/>
          <w:b/>
        </w:rPr>
        <w:t xml:space="preserve">Literature Review</w:t>
      </w:r>
      <w:r>
        <w:t xml:space="preserve"> </w:t>
      </w:r>
      <w:r>
        <w:t xml:space="preserve">on midwifery in</w:t>
      </w:r>
      <w:r>
        <w:t xml:space="preserve"> </w:t>
      </w:r>
      <w:r>
        <w:rPr>
          <w:bCs/>
          <w:b/>
        </w:rPr>
        <w:t xml:space="preserve">Brazil Rio de Janeiro</w:t>
      </w:r>
      <w:r>
        <w:t xml:space="preserve"> </w:t>
      </w:r>
      <w:r>
        <w:t xml:space="preserve">highlights the evolving role of midwives in maternal and reproductive health care within a unique socio-cultural and economic context. This review synthesizes existing research, policies, and challenges related to midwife-led care in the region, emphasizing its significance for improving maternal outcomes while addressing systemic barriers.</w:t>
      </w:r>
    </w:p>
    <w:bookmarkStart w:id="20" w:name="X23f05a3c558dfb865c2bca6c88c0fbd0ebed8fc"/>
    <w:p>
      <w:pPr>
        <w:pStyle w:val="Heading2"/>
      </w:pPr>
      <w:r>
        <w:t xml:space="preserve">Historical Context of Midwifery in Brazil</w:t>
      </w:r>
    </w:p>
    <w:p>
      <w:pPr>
        <w:pStyle w:val="FirstParagraph"/>
      </w:pPr>
      <w:r>
        <w:t xml:space="preserve">The practice of midwifery in Brazil has deep roots, influenced by Indigenous traditions, colonial-era European practices, and modern healthcare reforms. Historically, midwives (parteiras) played a central role in birthing communities across the country. In</w:t>
      </w:r>
      <w:r>
        <w:t xml:space="preserve"> </w:t>
      </w:r>
      <w:r>
        <w:rPr>
          <w:bCs/>
          <w:b/>
        </w:rPr>
        <w:t xml:space="preserve">Brazil Rio de Janeiro</w:t>
      </w:r>
      <w:r>
        <w:t xml:space="preserve">, these traditional practices coexisted with medicalized childbirth until the 20th century, when biomedical models gained dominance. However, recent decades have seen a resurgence of interest in midwifery as part of Brazil’s broader push to reduce maternal mortality and promote culturally sensitive care.</w:t>
      </w:r>
    </w:p>
    <w:bookmarkEnd w:id="20"/>
    <w:bookmarkStart w:id="21" w:name="Xb723e04afb35b0e4df94aa24319421b96d402db"/>
    <w:p>
      <w:pPr>
        <w:pStyle w:val="Heading2"/>
      </w:pPr>
      <w:r>
        <w:t xml:space="preserve">Current State of Midwifery in Rio de Janeiro</w:t>
      </w:r>
    </w:p>
    <w:p>
      <w:pPr>
        <w:pStyle w:val="FirstParagraph"/>
      </w:pPr>
      <w:r>
        <w:rPr>
          <w:bCs/>
          <w:b/>
        </w:rPr>
        <w:t xml:space="preserve">Midwife</w:t>
      </w:r>
      <w:r>
        <w:t xml:space="preserve">-led care is increasingly recognized as a critical component of prenatal, intrapartum, and postpartum services in</w:t>
      </w:r>
      <w:r>
        <w:t xml:space="preserve"> </w:t>
      </w:r>
      <w:r>
        <w:rPr>
          <w:bCs/>
          <w:b/>
        </w:rPr>
        <w:t xml:space="preserve">Brazil Rio de Janeiro</w:t>
      </w:r>
      <w:r>
        <w:t xml:space="preserve">. According to the Brazilian Ministry of Health’s National Policy for Comprehensive Care for Women (PNAC), midwives are tasked with providing holistic care that prioritizes women’s autonomy and reduces unnecessary medical interventions. In Rio de Janeiro, this framework has been adapted to address local challenges such as urban overcrowding, socioeconomic disparities, and limited access to rural healthcare facilities.</w:t>
      </w:r>
    </w:p>
    <w:p>
      <w:pPr>
        <w:pStyle w:val="BodyText"/>
      </w:pPr>
      <w:r>
        <w:t xml:space="preserve">Studies indicate that midwives in Rio de Janeiro often work within the Unified Health System (SUS), where they collaborate with physicians and nurses to provide primary care. However, their role remains underutilized compared to other Brazilian states due to regulatory constraints and a shortage of trained professionals. A 2019 study by the Universidade Federal do Rio de Janeiro (UFRJ) found that only 35% of maternal care in public hospitals was led by midwives, despite their proven effectiveness in reducing complications and improving patient satisfaction.</w:t>
      </w:r>
    </w:p>
    <w:bookmarkEnd w:id="21"/>
    <w:bookmarkStart w:id="22" w:name="Xd7ed1772410099afee419d16a605f326f095c10"/>
    <w:p>
      <w:pPr>
        <w:pStyle w:val="Heading2"/>
      </w:pPr>
      <w:r>
        <w:t xml:space="preserve">Challenges Facing Midwifery in Rio de Janeiro</w:t>
      </w:r>
    </w:p>
    <w:p>
      <w:pPr>
        <w:pStyle w:val="FirstParagraph"/>
      </w:pPr>
      <w:r>
        <w:rPr>
          <w:bCs/>
          <w:b/>
        </w:rPr>
        <w:t xml:space="preserve">Literature Review</w:t>
      </w:r>
      <w:r>
        <w:t xml:space="preserve"> </w:t>
      </w:r>
      <w:r>
        <w:t xml:space="preserve">on midwifery in</w:t>
      </w:r>
      <w:r>
        <w:t xml:space="preserve"> </w:t>
      </w:r>
      <w:r>
        <w:rPr>
          <w:bCs/>
          <w:b/>
        </w:rPr>
        <w:t xml:space="preserve">Brazil Rio de Janeiro</w:t>
      </w:r>
      <w:r>
        <w:t xml:space="preserve"> </w:t>
      </w:r>
      <w:r>
        <w:t xml:space="preserve">identifies several systemic challenges. First, the region’s high urban population density strains healthcare resources, leading to overburdened maternity wards and inadequate staffing. Second, there is a cultural stigma around midwives in some communities, where traditional beliefs about childbirth conflict with modern practices. For example, a 2021 study by Fiocruz found that many women in low-income neighborhoods of Rio de Janeiro still prefer home births attended by informal parturient attendants (parteiras), who may lack formal training.</w:t>
      </w:r>
    </w:p>
    <w:p>
      <w:pPr>
        <w:pStyle w:val="BodyText"/>
      </w:pPr>
      <w:r>
        <w:t xml:space="preserve">Additionally, midwives face regulatory hurdles. Brazil’s National Council of Midwifery (COREN) mandates strict certification requirements, but access to education programs in Rio de Janeiro remains limited. This shortage is exacerbated by the lack of integration between midwifery and medical education systems, resulting in fragmented care models. A 2020 report from the Secretaria Municipal de Saúde do Rio de Janeiro highlighted that only 12% of midwives in the city had completed postgraduate training focused on maternal health emergencies.</w:t>
      </w:r>
    </w:p>
    <w:bookmarkEnd w:id="22"/>
    <w:bookmarkStart w:id="23" w:name="opportunities-for-midwife-led-care"/>
    <w:p>
      <w:pPr>
        <w:pStyle w:val="Heading2"/>
      </w:pPr>
      <w:r>
        <w:t xml:space="preserve">Opportunities for Midwife-Led Care</w:t>
      </w:r>
    </w:p>
    <w:p>
      <w:pPr>
        <w:pStyle w:val="FirstParagraph"/>
      </w:pPr>
      <w:r>
        <w:t xml:space="preserve">Despite these challenges,</w:t>
      </w:r>
      <w:r>
        <w:t xml:space="preserve"> </w:t>
      </w:r>
      <w:r>
        <w:rPr>
          <w:bCs/>
          <w:b/>
        </w:rPr>
        <w:t xml:space="preserve">Literature Review</w:t>
      </w:r>
      <w:r>
        <w:t xml:space="preserve"> </w:t>
      </w:r>
      <w:r>
        <w:t xml:space="preserve">literature underscores opportunities to expand midwifery services in</w:t>
      </w:r>
      <w:r>
        <w:t xml:space="preserve"> </w:t>
      </w:r>
      <w:r>
        <w:rPr>
          <w:bCs/>
          <w:b/>
        </w:rPr>
        <w:t xml:space="preserve">Brazil Rio de Janeiro</w:t>
      </w:r>
      <w:r>
        <w:t xml:space="preserve">. For instance, the city has initiated programs like “Parto Humanizado” (Humanized Birth), which emphasizes midwife-led care and reduces unnecessary cesarean sections. A 2022 evaluation by the Instituto Fernandes Figueira showed that hospitals adopting this model saw a 15% decrease in maternal complications and a 20% increase in patient satisfaction.</w:t>
      </w:r>
    </w:p>
    <w:p>
      <w:pPr>
        <w:pStyle w:val="BodyText"/>
      </w:pPr>
      <w:r>
        <w:t xml:space="preserve">Moreover, digital health innovations are being explored to train midwives and improve access. Mobile applications such as “Parto Seguro” (Safe Birth) provide real-time guidance for midwives managing high-risk pregnancies. These tools are particularly valuable in remote areas of Rio de Janeiro, where maternal mortality rates remain higher than national averages.</w:t>
      </w:r>
    </w:p>
    <w:p>
      <w:pPr>
        <w:pStyle w:val="BodyText"/>
      </w:pPr>
      <w:r>
        <w:t xml:space="preserve">Community-based initiatives have also proven effective. Programs like “Midwives for the Favelas,” led by local NGOs, train midwives to work in underserved neighborhoods and provide culturally competent care. Such efforts align with Brazil’s 2030 Sustainable Development Goals, which prioritize equitable access to healthcare.</w:t>
      </w:r>
    </w:p>
    <w:bookmarkEnd w:id="23"/>
    <w:bookmarkStart w:id="24" w:name="X541a2514a2a4992669209edbf41da1e69e3ca20"/>
    <w:p>
      <w:pPr>
        <w:pStyle w:val="Heading2"/>
      </w:pPr>
      <w:r>
        <w:t xml:space="preserve">International Comparisons and Lessons for Rio de Janeiro</w:t>
      </w:r>
    </w:p>
    <w:p>
      <w:pPr>
        <w:pStyle w:val="FirstParagraph"/>
      </w:pPr>
      <w:r>
        <w:rPr>
          <w:bCs/>
          <w:b/>
        </w:rPr>
        <w:t xml:space="preserve">Literature Review</w:t>
      </w:r>
      <w:r>
        <w:t xml:space="preserve"> </w:t>
      </w:r>
      <w:r>
        <w:t xml:space="preserve">literature highlights that countries with robust midwifery systems, such as the Netherlands and Canada, achieve lower maternal mortality rates by granting midwives greater autonomy. While Brazil’s legal framework supports midwifery, its implementation in</w:t>
      </w:r>
      <w:r>
        <w:t xml:space="preserve"> </w:t>
      </w:r>
      <w:r>
        <w:rPr>
          <w:bCs/>
          <w:b/>
        </w:rPr>
        <w:t xml:space="preserve">Brazil Rio de Janeiro</w:t>
      </w:r>
      <w:r>
        <w:t xml:space="preserve"> </w:t>
      </w:r>
      <w:r>
        <w:t xml:space="preserve">lags due to bureaucratic inertia. A comparative study published in the *Journal of Midwifery &amp; Women’s Health* (2023) noted that Rio de Janeiro could benefit from adopting policies that allow midwives to practice independently, rather than functioning solely as assistants within hospital hierarchies.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 midwifery in</w:t>
      </w:r>
      <w:r>
        <w:t xml:space="preserve"> </w:t>
      </w:r>
      <w:r>
        <w:rPr>
          <w:bCs/>
          <w:b/>
        </w:rPr>
        <w:t xml:space="preserve">Brazil Rio de Janeiro</w:t>
      </w:r>
      <w:r>
        <w:t xml:space="preserve"> </w:t>
      </w:r>
      <w:r>
        <w:t xml:space="preserve">underscores the transformative potential of midwife-led care in addressing the region’s maternal health challenges. While significant progress has been made through initiatives like “Parto Humanizado” and community-based programs, systemic barriers—ranging from regulatory constraints to cultural biases—require urgent attention. Strengthening midwifery education, integrating digital tools, and expanding the legal scope of midwives’ practice could position Rio de Janeiro as a leader in maternal care across Brazil. By prioritizing</w:t>
      </w:r>
      <w:r>
        <w:t xml:space="preserve"> </w:t>
      </w:r>
      <w:r>
        <w:rPr>
          <w:bCs/>
          <w:b/>
        </w:rPr>
        <w:t xml:space="preserve">Midwife</w:t>
      </w:r>
      <w:r>
        <w:t xml:space="preserve">-centered approaches, the city can move closer to achieving its public health goals while honoring the cultural and historical significance of midwifery in Brazilian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