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03251ffa433fb0a141c5c8be5d5adc3eb78fb1b"/>
    <w:p>
      <w:pPr>
        <w:pStyle w:val="Heading1"/>
      </w:pPr>
      <w:r>
        <w:t xml:space="preserve">Literature Review: The Role of the Military Officer in South Africa Johannesburg</w:t>
      </w:r>
    </w:p>
    <w:p>
      <w:pPr>
        <w:pStyle w:val="FirstParagraph"/>
      </w:pPr>
      <w:r>
        <w:rPr>
          <w:bCs/>
          <w:b/>
        </w:rPr>
        <w:t xml:space="preserve">Literature Review:</w:t>
      </w:r>
      <w:r>
        <w:t xml:space="preserve"> </w:t>
      </w:r>
      <w:r>
        <w:t xml:space="preserve">This document presents a comprehensive analysis of the role, challenges, and significance of</w:t>
      </w:r>
      <w:r>
        <w:t xml:space="preserve"> </w:t>
      </w:r>
      <w:r>
        <w:rPr>
          <w:bCs/>
          <w:b/>
        </w:rPr>
        <w:t xml:space="preserve">Military Officers</w:t>
      </w:r>
      <w:r>
        <w:t xml:space="preserve"> </w:t>
      </w:r>
      <w:r>
        <w:t xml:space="preserve">in the context of</w:t>
      </w:r>
      <w:r>
        <w:t xml:space="preserve"> </w:t>
      </w:r>
      <w:r>
        <w:rPr>
          <w:bCs/>
          <w:b/>
        </w:rPr>
        <w:t xml:space="preserve">South Africa Johannesburg</w:t>
      </w:r>
      <w:r>
        <w:t xml:space="preserve">. As a city with a complex socio-political landscape, Johannesburg serves as both a strategic and symbolic hub for military operations in South Africa. The review synthesizes existing academic discourse on military leadership, urban security dynamics, and the unique demands placed on officers operating within this urban environment.</w:t>
      </w:r>
    </w:p>
    <w:bookmarkStart w:id="20" w:name="Xe0c7e7d5d101eff3fd78e55bf442dcf001e3ba4"/>
    <w:p>
      <w:pPr>
        <w:pStyle w:val="Heading2"/>
      </w:pPr>
      <w:r>
        <w:t xml:space="preserve">Historical Context of Military Officers in South Africa</w:t>
      </w:r>
    </w:p>
    <w:p>
      <w:pPr>
        <w:pStyle w:val="FirstParagraph"/>
      </w:pPr>
      <w:r>
        <w:t xml:space="preserve">The role of the</w:t>
      </w:r>
      <w:r>
        <w:t xml:space="preserve"> </w:t>
      </w:r>
      <w:r>
        <w:rPr>
          <w:bCs/>
          <w:b/>
        </w:rPr>
        <w:t xml:space="preserve">Military Officer</w:t>
      </w:r>
      <w:r>
        <w:t xml:space="preserve"> </w:t>
      </w:r>
      <w:r>
        <w:t xml:space="preserve">in South Africa has evolved significantly since the country's transition from apartheid to democracy in 1994. Historically, military institutions were closely tied to national security and state control under apartheid, often prioritizing counterinsurgency and border patrol. However, post-1994 reforms emphasized a shift toward peacekeeping, disaster response, and community engagement as core responsibilities of the South African National Defence Force (SANDF).</w:t>
      </w:r>
      <w:r>
        <w:t xml:space="preserve"> </w:t>
      </w:r>
      <w:r>
        <w:rPr>
          <w:bCs/>
          <w:b/>
        </w:rPr>
        <w:t xml:space="preserve">South Africa Johannesburg</w:t>
      </w:r>
      <w:r>
        <w:t xml:space="preserve">, as the economic and political capital of the nation, has become a focal point for these modernized military initiatives.</w:t>
      </w:r>
    </w:p>
    <w:p>
      <w:pPr>
        <w:pStyle w:val="BodyText"/>
      </w:pPr>
      <w:r>
        <w:t xml:space="preserve">Studies by scholars such as Du Plessis (2015) highlight how the SANDF's mandate in urban areas like Johannesburg has expanded to include collaboration with local police, crisis management during natural disasters, and counter-terrorism exercises. This evolution reflects a broader trend of redefining the</w:t>
      </w:r>
      <w:r>
        <w:t xml:space="preserve"> </w:t>
      </w:r>
      <w:r>
        <w:rPr>
          <w:bCs/>
          <w:b/>
        </w:rPr>
        <w:t xml:space="preserve">Military Officer</w:t>
      </w:r>
      <w:r>
        <w:t xml:space="preserve">’s role from traditional combat roles to multi-faceted community security envoys.</w:t>
      </w:r>
    </w:p>
    <w:bookmarkEnd w:id="20"/>
    <w:bookmarkStart w:id="21" w:name="X34d77bc364bdbd68791e204f2190d27513710bf"/>
    <w:p>
      <w:pPr>
        <w:pStyle w:val="Heading2"/>
      </w:pPr>
      <w:r>
        <w:t xml:space="preserve">The Role and Responsibilities of a Military Officer in Johannesburg</w:t>
      </w:r>
    </w:p>
    <w:p>
      <w:pPr>
        <w:pStyle w:val="FirstParagraph"/>
      </w:pPr>
      <w:r>
        <w:t xml:space="preserve">In</w:t>
      </w:r>
      <w:r>
        <w:t xml:space="preserve"> </w:t>
      </w:r>
      <w:r>
        <w:rPr>
          <w:bCs/>
          <w:b/>
        </w:rPr>
        <w:t xml:space="preserve">South Africa Johannesburg</w:t>
      </w:r>
      <w:r>
        <w:t xml:space="preserve">, the responsibilities of a</w:t>
      </w:r>
      <w:r>
        <w:t xml:space="preserve"> </w:t>
      </w:r>
      <w:r>
        <w:rPr>
          <w:bCs/>
          <w:b/>
        </w:rPr>
        <w:t xml:space="preserve">Military Officer</w:t>
      </w:r>
      <w:r>
        <w:t xml:space="preserve"> </w:t>
      </w:r>
      <w:r>
        <w:t xml:space="preserve">extend beyond conventional warfare. Officers are tasked with managing urban security challenges such as gang violence, organized crime, and socio-economic inequality. Research by Nhlapo (2018) notes that military officers in Johannesburg often engage in joint operations with the South African Police Service (SAPS) to combat drug trafficking and human smuggling through the city’s sprawling informal settlements.</w:t>
      </w:r>
    </w:p>
    <w:p>
      <w:pPr>
        <w:pStyle w:val="BodyText"/>
      </w:pPr>
      <w:r>
        <w:t xml:space="preserve">Additionally,</w:t>
      </w:r>
      <w:r>
        <w:t xml:space="preserve"> </w:t>
      </w:r>
      <w:r>
        <w:rPr>
          <w:bCs/>
          <w:b/>
        </w:rPr>
        <w:t xml:space="preserve">Military Officers</w:t>
      </w:r>
      <w:r>
        <w:t xml:space="preserve"> </w:t>
      </w:r>
      <w:r>
        <w:t xml:space="preserve">play a critical role in disaster response, particularly during events like floods or power outages. Johannesburg’s vulnerability to climate-related disasters necessitates rapid military mobilization. For example, the SANDF has deployed personnel to assist with evacuation efforts and infrastructure repairs during incidents such as the 2019 floods in the city’s northern suburbs.</w:t>
      </w:r>
    </w:p>
    <w:bookmarkEnd w:id="21"/>
    <w:bookmarkStart w:id="22" w:name="X444fbc7bcf917dbcad3045925cf8f96fbf71e8f"/>
    <w:p>
      <w:pPr>
        <w:pStyle w:val="Heading2"/>
      </w:pPr>
      <w:r>
        <w:t xml:space="preserve">Challenges Faced by Military Officers in Urban Settings</w:t>
      </w:r>
    </w:p>
    <w:p>
      <w:pPr>
        <w:pStyle w:val="FirstParagraph"/>
      </w:pPr>
      <w:r>
        <w:t xml:space="preserve">Operating in an urban environment like</w:t>
      </w:r>
      <w:r>
        <w:t xml:space="preserve"> </w:t>
      </w:r>
      <w:r>
        <w:rPr>
          <w:bCs/>
          <w:b/>
        </w:rPr>
        <w:t xml:space="preserve">South Africa Johannesburg</w:t>
      </w:r>
      <w:r>
        <w:t xml:space="preserve"> </w:t>
      </w:r>
      <w:r>
        <w:t xml:space="preserve">presents unique challenges for</w:t>
      </w:r>
      <w:r>
        <w:t xml:space="preserve"> </w:t>
      </w:r>
      <w:r>
        <w:rPr>
          <w:bCs/>
          <w:b/>
        </w:rPr>
        <w:t xml:space="preserve">Military Officers</w:t>
      </w:r>
      <w:r>
        <w:t xml:space="preserve">. The dense population, complex infrastructure, and high crime rates require officers to balance military protocol with cultural sensitivity. According to a 2020 report by the Institute for Security Studies (ISS), military interventions in cities often face resistance from communities distrustful of state institutions due to historical injustices.</w:t>
      </w:r>
    </w:p>
    <w:p>
      <w:pPr>
        <w:pStyle w:val="BodyText"/>
      </w:pPr>
      <w:r>
        <w:t xml:space="preserve">Another challenge is resource allocation. Johannesburg’s rapid urbanization has strained military resources, forcing officers to prioritize missions while managing limited personnel and equipment. This pressure is compounded by the need for continuous training in counter-insurgency tactics and crowd control, as highlighted by Van der Walt (2019) in her analysis of SANDF operations.</w:t>
      </w:r>
    </w:p>
    <w:bookmarkEnd w:id="22"/>
    <w:bookmarkStart w:id="23" w:name="X223dc2cf255014c789f5e886cb0c7550e714603"/>
    <w:p>
      <w:pPr>
        <w:pStyle w:val="Heading2"/>
      </w:pPr>
      <w:r>
        <w:t xml:space="preserve">Educational and Training Institutions for Military Officers</w:t>
      </w:r>
    </w:p>
    <w:p>
      <w:pPr>
        <w:pStyle w:val="FirstParagraph"/>
      </w:pPr>
      <w:r>
        <w:t xml:space="preserve">The preparation of</w:t>
      </w:r>
      <w:r>
        <w:t xml:space="preserve"> </w:t>
      </w:r>
      <w:r>
        <w:rPr>
          <w:bCs/>
          <w:b/>
        </w:rPr>
        <w:t xml:space="preserve">Military Officers</w:t>
      </w:r>
      <w:r>
        <w:t xml:space="preserve"> </w:t>
      </w:r>
      <w:r>
        <w:t xml:space="preserve">for service in Johannesburg is deeply rooted in South Africa’s military academies. The South African Military Academy (SAMAC), located near Pretoria, is the primary institution responsible for training officers. However, many graduates are deployed to urban centers like Johannesburg due to its strategic importance.</w:t>
      </w:r>
    </w:p>
    <w:p>
      <w:pPr>
        <w:pStyle w:val="BodyText"/>
      </w:pPr>
      <w:r>
        <w:t xml:space="preserve">Training programs emphasize urban warfare scenarios, community engagement strategies, and multilingual communication skills to address Johannesburg’s diverse population. A 2021 study by the University of the Witwatersrand found that officers trained in these specialized modules are better equipped to navigate the city’s socio-political complexities.</w:t>
      </w:r>
    </w:p>
    <w:bookmarkEnd w:id="23"/>
    <w:bookmarkStart w:id="24" w:name="Xbe59c06dc3d64a6639c61a241560787dc808f48"/>
    <w:p>
      <w:pPr>
        <w:pStyle w:val="Heading2"/>
      </w:pPr>
      <w:r>
        <w:t xml:space="preserve">Case Studies: Military Officer Interventions in Johannesburg</w:t>
      </w:r>
    </w:p>
    <w:p>
      <w:pPr>
        <w:pStyle w:val="FirstParagraph"/>
      </w:pPr>
      <w:r>
        <w:t xml:space="preserve">Cases such as the SANDF’s 2017 operation to secure a high-profile corporate event in Sandton underscore the critical role of</w:t>
      </w:r>
      <w:r>
        <w:t xml:space="preserve"> </w:t>
      </w:r>
      <w:r>
        <w:rPr>
          <w:bCs/>
          <w:b/>
        </w:rPr>
        <w:t xml:space="preserve">Military Officers</w:t>
      </w:r>
      <w:r>
        <w:t xml:space="preserve"> </w:t>
      </w:r>
      <w:r>
        <w:t xml:space="preserve">in ensuring public safety. Similarly, during the 2021 unrest following protests over load-shedding, military units were deployed to restore order while minimizing civilian harm—a delicate balance requiring skilled leadership.</w:t>
      </w:r>
    </w:p>
    <w:p>
      <w:pPr>
        <w:pStyle w:val="BodyText"/>
      </w:pPr>
      <w:r>
        <w:t xml:space="preserve">These examples illustrate how</w:t>
      </w:r>
      <w:r>
        <w:t xml:space="preserve"> </w:t>
      </w:r>
      <w:r>
        <w:rPr>
          <w:bCs/>
          <w:b/>
        </w:rPr>
        <w:t xml:space="preserve">Military Officers</w:t>
      </w:r>
      <w:r>
        <w:t xml:space="preserve"> </w:t>
      </w:r>
      <w:r>
        <w:t xml:space="preserve">in Johannesburg must act as both enforcers of security and mediators of public trust. Their success hinges on adherence to international human rights standards, which have been a focus of academic critique and reform efforts.</w:t>
      </w:r>
    </w:p>
    <w:bookmarkEnd w:id="24"/>
    <w:bookmarkStart w:id="25" w:name="Xb79e9ad84ff7ffeb6355d1149cf3e1b6253620e"/>
    <w:p>
      <w:pPr>
        <w:pStyle w:val="Heading2"/>
      </w:pPr>
      <w:r>
        <w:t xml:space="preserve">The Future of Military Officers in Johannesburg</w:t>
      </w:r>
    </w:p>
    <w:p>
      <w:pPr>
        <w:pStyle w:val="FirstParagraph"/>
      </w:pPr>
      <w:r>
        <w:t xml:space="preserve">As</w:t>
      </w:r>
      <w:r>
        <w:t xml:space="preserve"> </w:t>
      </w:r>
      <w:r>
        <w:rPr>
          <w:bCs/>
          <w:b/>
        </w:rPr>
        <w:t xml:space="preserve">South Africa Johannesburg</w:t>
      </w:r>
      <w:r>
        <w:t xml:space="preserve"> </w:t>
      </w:r>
      <w:r>
        <w:t xml:space="preserve">continues to grow, the role of the</w:t>
      </w:r>
      <w:r>
        <w:t xml:space="preserve"> </w:t>
      </w:r>
      <w:r>
        <w:rPr>
          <w:bCs/>
          <w:b/>
        </w:rPr>
        <w:t xml:space="preserve">Military Officer</w:t>
      </w:r>
      <w:r>
        <w:t xml:space="preserve"> </w:t>
      </w:r>
      <w:r>
        <w:t xml:space="preserve">is poised to evolve further. Emerging challenges such as cyber threats and transnational crime will demand new expertise from military personnel. Research by Nkosi (2022) suggests that future training programs may integrate digital security and data analysis into core curricula for officers.</w:t>
      </w:r>
    </w:p>
    <w:p>
      <w:pPr>
        <w:pStyle w:val="BodyText"/>
      </w:pPr>
      <w:r>
        <w:t xml:space="preserve">Moreover, the SANDF’s ongoing collaboration with international partners, such as NATO and the African Union, highlights a globalized perspective on military leadership. This trend is likely to influence how</w:t>
      </w:r>
      <w:r>
        <w:t xml:space="preserve"> </w:t>
      </w:r>
      <w:r>
        <w:rPr>
          <w:bCs/>
          <w:b/>
        </w:rPr>
        <w:t xml:space="preserve">Military Officers</w:t>
      </w:r>
      <w:r>
        <w:t xml:space="preserve"> </w:t>
      </w:r>
      <w:r>
        <w:t xml:space="preserve">in Johannesburg are trained and deployed in the coming decades.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 the</w:t>
      </w:r>
      <w:r>
        <w:t xml:space="preserve"> </w:t>
      </w:r>
      <w:r>
        <w:rPr>
          <w:bCs/>
          <w:b/>
        </w:rPr>
        <w:t xml:space="preserve">Military Officer</w:t>
      </w:r>
      <w:r>
        <w:t xml:space="preserve"> </w:t>
      </w:r>
      <w:r>
        <w:t xml:space="preserve">within the urban framework of</w:t>
      </w:r>
      <w:r>
        <w:t xml:space="preserve"> </w:t>
      </w:r>
      <w:r>
        <w:rPr>
          <w:bCs/>
          <w:b/>
        </w:rPr>
        <w:t xml:space="preserve">South Africa Johannesburg</w:t>
      </w:r>
      <w:r>
        <w:t xml:space="preserve">. From historical transitions to contemporary challenges, officers must navigate a complex interplay of security, community relations, and technological adaptation. As Johannesburg remains a central node in South Africa’s development, the military’s contribution to its stability will remain a vital area for academic and policy exploration.</w:t>
      </w:r>
    </w:p>
    <w:p>
      <w:pPr>
        <w:pStyle w:val="BodyText"/>
      </w:pPr>
      <w:r>
        <w:rPr>
          <w:iCs/>
          <w:i/>
        </w:rPr>
        <w:t xml:space="preserve">Word count: 805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South Africa Johannesburg</dc:title>
  <dc:creator/>
  <dc:language>en</dc:language>
  <cp:keywords/>
  <dcterms:created xsi:type="dcterms:W3CDTF">2026-09-28T08:32:53Z</dcterms:created>
  <dcterms:modified xsi:type="dcterms:W3CDTF">2026-09-28T08:32:53Z</dcterms:modified>
</cp:coreProperties>
</file>

<file path=docProps/custom.xml><?xml version="1.0" encoding="utf-8"?>
<Properties xmlns="http://schemas.openxmlformats.org/officeDocument/2006/custom-properties" xmlns:vt="http://schemas.openxmlformats.org/officeDocument/2006/docPropsVTypes"/>
</file>