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4d981377d0062b1729d126ea4d5636d8dc555f"/>
    <w:p>
      <w:pPr>
        <w:pStyle w:val="Heading1"/>
      </w:pPr>
      <w:r>
        <w:t xml:space="preserve">Literature Review: The Role of Military Officers in Uganda Kampala</w:t>
      </w:r>
    </w:p>
    <w:p>
      <w:pPr>
        <w:pStyle w:val="FirstParagraph"/>
      </w:pPr>
      <w:r>
        <w:t xml:space="preserve">This Literature Review critically examines the role, challenges, and significance of</w:t>
      </w:r>
      <w:r>
        <w:t xml:space="preserve"> </w:t>
      </w:r>
      <w:r>
        <w:rPr>
          <w:bCs/>
          <w:b/>
        </w:rPr>
        <w:t xml:space="preserve">Military Officer</w:t>
      </w:r>
      <w:r>
        <w:t xml:space="preserve"> </w:t>
      </w:r>
      <w:r>
        <w:t xml:space="preserve">positions within the political, social, and security frameworks of</w:t>
      </w:r>
      <w:r>
        <w:t xml:space="preserve"> </w:t>
      </w:r>
      <w:r>
        <w:rPr>
          <w:bCs/>
          <w:b/>
        </w:rPr>
        <w:t xml:space="preserve">Uganda Kampala</w:t>
      </w:r>
      <w:r>
        <w:t xml:space="preserve">. As the capital city and administrative center of Uganda, Kampala holds strategic importance in shaping national defense policies and military leadership dynamics. The analysis draws on academic studies, historical accounts, and contemporary reports to highlight how</w:t>
      </w:r>
      <w:r>
        <w:t xml:space="preserve"> </w:t>
      </w:r>
      <w:r>
        <w:rPr>
          <w:bCs/>
          <w:b/>
        </w:rPr>
        <w:t xml:space="preserve">Military Officer</w:t>
      </w:r>
      <w:r>
        <w:t xml:space="preserve"> </w:t>
      </w:r>
      <w:r>
        <w:t xml:space="preserve">roles in Uganda have evolved over time, particularly within the context of Kampala’s socio-political landscape.</w:t>
      </w:r>
    </w:p>
    <w:bookmarkStart w:id="20" w:name="X6c44337b0b95f1a24b7c05c9991c8e2d64d75a8"/>
    <w:p>
      <w:pPr>
        <w:pStyle w:val="Heading2"/>
      </w:pPr>
      <w:r>
        <w:t xml:space="preserve">Historical Context: Military Officers in Uganda’s Political Evolution</w:t>
      </w:r>
    </w:p>
    <w:p>
      <w:pPr>
        <w:pStyle w:val="FirstParagraph"/>
      </w:pPr>
      <w:r>
        <w:t xml:space="preserve">The history of</w:t>
      </w:r>
      <w:r>
        <w:t xml:space="preserve"> </w:t>
      </w:r>
      <w:r>
        <w:rPr>
          <w:bCs/>
          <w:b/>
        </w:rPr>
        <w:t xml:space="preserve">Military Officer</w:t>
      </w:r>
      <w:r>
        <w:t xml:space="preserve"> </w:t>
      </w:r>
      <w:r>
        <w:t xml:space="preserve">involvement in Ugandan governance dates back to the country’s independence in 1963. The military has played a pivotal role in shaping Uganda’s political trajectory, with notable examples including the rise and fall of Idi Amin’s regime (1971–1979) and Yoweri Museveni’s National Resistance Army (NRA) movement, which seized power in 1986. In</w:t>
      </w:r>
      <w:r>
        <w:t xml:space="preserve"> </w:t>
      </w:r>
      <w:r>
        <w:rPr>
          <w:bCs/>
          <w:b/>
        </w:rPr>
        <w:t xml:space="preserve">Kampala</w:t>
      </w:r>
      <w:r>
        <w:t xml:space="preserve">, the capital, military officers have historically been central to both conflict resolution and political transitions. For instance, the Uganda People’s Defense Forces (UPDF), established post-1986, has been instrumental in maintaining national security while also engaging in regional peacekeeping missions.</w:t>
      </w:r>
    </w:p>
    <w:p>
      <w:pPr>
        <w:pStyle w:val="BodyText"/>
      </w:pPr>
      <w:r>
        <w:t xml:space="preserve">Studies by scholars such as Kizza Besigye and Peter Erlinder emphasize how</w:t>
      </w:r>
      <w:r>
        <w:t xml:space="preserve"> </w:t>
      </w:r>
      <w:r>
        <w:rPr>
          <w:bCs/>
          <w:b/>
        </w:rPr>
        <w:t xml:space="preserve">Military Officer</w:t>
      </w:r>
      <w:r>
        <w:t xml:space="preserve"> </w:t>
      </w:r>
      <w:r>
        <w:t xml:space="preserve">appointments in Uganda have often intersected with political power struggles. This is particularly evident in Kampala, where the military’s proximity to the presidential administration has influenced policy-making processes. The 2006 constitutional amendment, which redefined the role of the military in civilian governance, reflects efforts to demilitarize politics while retaining</w:t>
      </w:r>
      <w:r>
        <w:t xml:space="preserve"> </w:t>
      </w:r>
      <w:r>
        <w:rPr>
          <w:bCs/>
          <w:b/>
        </w:rPr>
        <w:t xml:space="preserve">Military Officer</w:t>
      </w:r>
      <w:r>
        <w:t xml:space="preserve"> </w:t>
      </w:r>
      <w:r>
        <w:t xml:space="preserve">expertise in security matters.</w:t>
      </w:r>
    </w:p>
    <w:bookmarkEnd w:id="20"/>
    <w:bookmarkStart w:id="21" w:name="X0af79f43db71a46d1b1573a499bc3d2abf44033"/>
    <w:p>
      <w:pPr>
        <w:pStyle w:val="Heading2"/>
      </w:pPr>
      <w:r>
        <w:t xml:space="preserve">The Role of Military Officers in Governance and Security in Kampala</w:t>
      </w:r>
    </w:p>
    <w:p>
      <w:pPr>
        <w:pStyle w:val="FirstParagraph"/>
      </w:pPr>
      <w:r>
        <w:t xml:space="preserve">In</w:t>
      </w:r>
      <w:r>
        <w:t xml:space="preserve"> </w:t>
      </w:r>
      <w:r>
        <w:rPr>
          <w:bCs/>
          <w:b/>
        </w:rPr>
        <w:t xml:space="preserve">Kampala</w:t>
      </w:r>
      <w:r>
        <w:t xml:space="preserve">,</w:t>
      </w:r>
      <w:r>
        <w:t xml:space="preserve"> </w:t>
      </w:r>
      <w:r>
        <w:rPr>
          <w:bCs/>
          <w:b/>
        </w:rPr>
        <w:t xml:space="preserve">Military Officer</w:t>
      </w:r>
      <w:r>
        <w:t xml:space="preserve">s serve dual roles: as guardians of national security and as stakeholders in governance. The UPDF’s headquarters, located in the capital, underscores Kampala’s centrality to military planning and operations. Research by the International Crisis Group (2015) highlights how</w:t>
      </w:r>
      <w:r>
        <w:t xml:space="preserve"> </w:t>
      </w:r>
      <w:r>
        <w:rPr>
          <w:bCs/>
          <w:b/>
        </w:rPr>
        <w:t xml:space="preserve">Military Officer</w:t>
      </w:r>
      <w:r>
        <w:t xml:space="preserve"> </w:t>
      </w:r>
      <w:r>
        <w:t xml:space="preserve">leaders in Uganda have been tasked with balancing internal security challenges—such as urban crime and ethnic tensions—with external threats, including cross-border conflicts in South Sudan and the Democratic Republic of Congo.</w:t>
      </w:r>
    </w:p>
    <w:p>
      <w:pPr>
        <w:pStyle w:val="BodyText"/>
      </w:pPr>
      <w:r>
        <w:t xml:space="preserve">Moreover,</w:t>
      </w:r>
      <w:r>
        <w:t xml:space="preserve"> </w:t>
      </w:r>
      <w:r>
        <w:rPr>
          <w:bCs/>
          <w:b/>
        </w:rPr>
        <w:t xml:space="preserve">Kampala</w:t>
      </w:r>
      <w:r>
        <w:t xml:space="preserve">-based military officers have played a critical role in post-conflict stabilization efforts. For example, during the 2006-2017 Northern Uganda conflict resolution process, UPDF officers stationed in Kampala coordinated humanitarian aid distribution and disarmament programs. However, critics argue that this integration of</w:t>
      </w:r>
      <w:r>
        <w:t xml:space="preserve"> </w:t>
      </w:r>
      <w:r>
        <w:rPr>
          <w:bCs/>
          <w:b/>
        </w:rPr>
        <w:t xml:space="preserve">Military Officer</w:t>
      </w:r>
      <w:r>
        <w:t xml:space="preserve"> </w:t>
      </w:r>
      <w:r>
        <w:t xml:space="preserve">roles into civilian governance has sometimes led to accusations of militarization of politics, raising concerns about the erosion of democratic norms in</w:t>
      </w:r>
      <w:r>
        <w:t xml:space="preserve"> </w:t>
      </w:r>
      <w:r>
        <w:rPr>
          <w:bCs/>
          <w:b/>
        </w:rPr>
        <w:t xml:space="preserve">Kampala</w:t>
      </w:r>
      <w:r>
        <w:t xml:space="preserve">.</w:t>
      </w:r>
    </w:p>
    <w:bookmarkEnd w:id="21"/>
    <w:bookmarkStart w:id="22" w:name="Xa9d9e36b73736aef4f9c8ad6f10806d13adc98e"/>
    <w:p>
      <w:pPr>
        <w:pStyle w:val="Heading2"/>
      </w:pPr>
      <w:r>
        <w:t xml:space="preserve">Educational and Professional Qualifications for Military Officers in Uganda</w:t>
      </w:r>
    </w:p>
    <w:p>
      <w:pPr>
        <w:pStyle w:val="FirstParagraph"/>
      </w:pPr>
      <w:r>
        <w:t xml:space="preserve">Becoming a</w:t>
      </w:r>
      <w:r>
        <w:t xml:space="preserve"> </w:t>
      </w:r>
      <w:r>
        <w:rPr>
          <w:bCs/>
          <w:b/>
        </w:rPr>
        <w:t xml:space="preserve">Military Officer</w:t>
      </w:r>
      <w:r>
        <w:t xml:space="preserve"> </w:t>
      </w:r>
      <w:r>
        <w:t xml:space="preserve">in Uganda requires rigorous training at institutions such as the Uganda Military Academy (UMA) in Kilembe, near</w:t>
      </w:r>
      <w:r>
        <w:t xml:space="preserve"> </w:t>
      </w:r>
      <w:r>
        <w:rPr>
          <w:bCs/>
          <w:b/>
        </w:rPr>
        <w:t xml:space="preserve">Kampala</w:t>
      </w:r>
      <w:r>
        <w:t xml:space="preserve">. The UMA curriculum emphasizes military strategy, leadership, and ethics, with graduates often serving in high-ranking positions within the UPDF. Additionally, many</w:t>
      </w:r>
      <w:r>
        <w:t xml:space="preserve"> </w:t>
      </w:r>
      <w:r>
        <w:rPr>
          <w:bCs/>
          <w:b/>
        </w:rPr>
        <w:t xml:space="preserve">Military Officer</w:t>
      </w:r>
      <w:r>
        <w:t xml:space="preserve">s pursue advanced degrees through partnerships with local universities like Makerere University’s School of Law or the National Defense College.</w:t>
      </w:r>
    </w:p>
    <w:p>
      <w:pPr>
        <w:pStyle w:val="BodyText"/>
      </w:pPr>
      <w:r>
        <w:t xml:space="preserve">Research by Ojok (2018) underscores that while these institutions produce technically competent officers, there is a gap in addressing modern challenges such as cyber warfare and counterterrorism. This has led to calls for integrating technology-driven training into</w:t>
      </w:r>
      <w:r>
        <w:t xml:space="preserve"> </w:t>
      </w:r>
      <w:r>
        <w:rPr>
          <w:bCs/>
          <w:b/>
        </w:rPr>
        <w:t xml:space="preserve">Military Officer</w:t>
      </w:r>
      <w:r>
        <w:t xml:space="preserve"> </w:t>
      </w:r>
      <w:r>
        <w:t xml:space="preserve">education programs in</w:t>
      </w:r>
      <w:r>
        <w:t xml:space="preserve"> </w:t>
      </w:r>
      <w:r>
        <w:rPr>
          <w:bCs/>
          <w:b/>
        </w:rPr>
        <w:t xml:space="preserve">Kampala</w:t>
      </w:r>
      <w:r>
        <w:t xml:space="preserve">, reflecting global trends in military innovation.</w:t>
      </w:r>
    </w:p>
    <w:bookmarkEnd w:id="22"/>
    <w:bookmarkStart w:id="23" w:name="Xf9c4280b599b1c367b261608d68f17b9682a392"/>
    <w:p>
      <w:pPr>
        <w:pStyle w:val="Heading2"/>
      </w:pPr>
      <w:r>
        <w:t xml:space="preserve">Ethical Challenges Facing Military Officers in Kampala</w:t>
      </w:r>
    </w:p>
    <w:p>
      <w:pPr>
        <w:pStyle w:val="FirstParagraph"/>
      </w:pPr>
      <w:r>
        <w:t xml:space="preserve">The ethical dilemmas faced by</w:t>
      </w:r>
      <w:r>
        <w:t xml:space="preserve"> </w:t>
      </w:r>
      <w:r>
        <w:rPr>
          <w:bCs/>
          <w:b/>
        </w:rPr>
        <w:t xml:space="preserve">Military Officer</w:t>
      </w:r>
      <w:r>
        <w:t xml:space="preserve">s in Uganda, particularly those stationed in</w:t>
      </w:r>
      <w:r>
        <w:t xml:space="preserve"> </w:t>
      </w:r>
      <w:r>
        <w:rPr>
          <w:bCs/>
          <w:b/>
        </w:rPr>
        <w:t xml:space="preserve">Kampala</w:t>
      </w:r>
      <w:r>
        <w:t xml:space="preserve">, have been widely debated. Issues such as corruption, human rights violations, and political interference in military operations are recurrent themes. A 2019 report by Transparency International highlighted how some UPDF officers have been implicated in illicit financial activities, undermining public trust in the military’s integrity.</w:t>
      </w:r>
    </w:p>
    <w:p>
      <w:pPr>
        <w:pStyle w:val="BodyText"/>
      </w:pPr>
      <w:r>
        <w:t xml:space="preserve">In</w:t>
      </w:r>
      <w:r>
        <w:t xml:space="preserve"> </w:t>
      </w:r>
      <w:r>
        <w:rPr>
          <w:bCs/>
          <w:b/>
        </w:rPr>
        <w:t xml:space="preserve">Kampala</w:t>
      </w:r>
      <w:r>
        <w:t xml:space="preserve">, the proximity of military headquarters to civilian institutions has amplified concerns about undue influence on policy decisions. For instance, during the 2016 presidential election, allegations emerged that</w:t>
      </w:r>
      <w:r>
        <w:t xml:space="preserve"> </w:t>
      </w:r>
      <w:r>
        <w:rPr>
          <w:bCs/>
          <w:b/>
        </w:rPr>
        <w:t xml:space="preserve">Military Officer</w:t>
      </w:r>
      <w:r>
        <w:t xml:space="preserve">s prioritized political loyalty over constitutional mandates. Such incidents have prompted calls for greater accountability mechanisms within the UPDF, including independent audits and civilian oversight bodies.</w:t>
      </w:r>
    </w:p>
    <w:bookmarkEnd w:id="23"/>
    <w:bookmarkStart w:id="24" w:name="X58548291396bb6e547d5d13ef27fb6e66a8e1a0"/>
    <w:p>
      <w:pPr>
        <w:pStyle w:val="Heading2"/>
      </w:pPr>
      <w:r>
        <w:t xml:space="preserve">Military Officers and International Relations in Kampala</w:t>
      </w:r>
    </w:p>
    <w:p>
      <w:pPr>
        <w:pStyle w:val="FirstParagraph"/>
      </w:pPr>
      <w:r>
        <w:rPr>
          <w:bCs/>
          <w:b/>
        </w:rPr>
        <w:t xml:space="preserve">Kampala</w:t>
      </w:r>
      <w:r>
        <w:t xml:space="preserve">-based</w:t>
      </w:r>
      <w:r>
        <w:t xml:space="preserve"> </w:t>
      </w:r>
      <w:r>
        <w:rPr>
          <w:bCs/>
          <w:b/>
        </w:rPr>
        <w:t xml:space="preserve">Military Officer</w:t>
      </w:r>
      <w:r>
        <w:t xml:space="preserve">s also play a role in Uganda’s foreign policy engagements. The UPDF’s participation in regional peacekeeping missions—such as the East African Standby Force (EASF) and United Nations operations—has positioned Ugandan military leaders as key actors in continental security. However, these roles have not been without controversy; critics argue that some</w:t>
      </w:r>
      <w:r>
        <w:t xml:space="preserve"> </w:t>
      </w:r>
      <w:r>
        <w:rPr>
          <w:bCs/>
          <w:b/>
        </w:rPr>
        <w:t xml:space="preserve">Military Officer</w:t>
      </w:r>
      <w:r>
        <w:t xml:space="preserve">s have used their positions to advance personal interests, such as securing contracts or political appointments.</w:t>
      </w:r>
    </w:p>
    <w:p>
      <w:pPr>
        <w:pStyle w:val="BodyText"/>
      </w:pPr>
      <w:r>
        <w:t xml:space="preserve">Studies by the African Union (AU) note that Ugandan military officers stationed in</w:t>
      </w:r>
      <w:r>
        <w:t xml:space="preserve"> </w:t>
      </w:r>
      <w:r>
        <w:rPr>
          <w:bCs/>
          <w:b/>
        </w:rPr>
        <w:t xml:space="preserve">Kampala</w:t>
      </w:r>
      <w:r>
        <w:t xml:space="preserve"> </w:t>
      </w:r>
      <w:r>
        <w:t xml:space="preserve">often act as liaisons between the government and international partners. This dual role requires balancing national interests with global expectations, a challenge that has tested the ethical frameworks of many</w:t>
      </w:r>
      <w:r>
        <w:t xml:space="preserve"> </w:t>
      </w:r>
      <w:r>
        <w:rPr>
          <w:bCs/>
          <w:b/>
        </w:rPr>
        <w:t xml:space="preserve">Military Officer</w:t>
      </w:r>
      <w:r>
        <w:t xml:space="preserve">s.</w:t>
      </w:r>
    </w:p>
    <w:bookmarkEnd w:id="24"/>
    <w:bookmarkStart w:id="25" w:name="Xa2bdd4959494116c1491cec0e9dae39070cdd1f"/>
    <w:p>
      <w:pPr>
        <w:pStyle w:val="Heading2"/>
      </w:pPr>
      <w:r>
        <w:t xml:space="preserve">Future Implications for Military Officers in Kampala</w:t>
      </w:r>
    </w:p>
    <w:p>
      <w:pPr>
        <w:pStyle w:val="FirstParagraph"/>
      </w:pPr>
      <w:r>
        <w:t xml:space="preserve">The evolving security landscape in Uganda necessitates a reevaluation of the</w:t>
      </w:r>
      <w:r>
        <w:t xml:space="preserve"> </w:t>
      </w:r>
      <w:r>
        <w:rPr>
          <w:bCs/>
          <w:b/>
        </w:rPr>
        <w:t xml:space="preserve">Military Officer</w:t>
      </w:r>
      <w:r>
        <w:t xml:space="preserve"> </w:t>
      </w:r>
      <w:r>
        <w:t xml:space="preserve">role, especially within</w:t>
      </w:r>
      <w:r>
        <w:t xml:space="preserve"> </w:t>
      </w:r>
      <w:r>
        <w:rPr>
          <w:bCs/>
          <w:b/>
        </w:rPr>
        <w:t xml:space="preserve">Kampala</w:t>
      </w:r>
      <w:r>
        <w:t xml:space="preserve">. Emerging threats such as transnational terrorism and climate-induced resource conflicts demand adaptive strategies. Scholars like Kiggundu (2021) advocate for strengthening civil-military relations by enhancing transparency and ensuring that</w:t>
      </w:r>
      <w:r>
        <w:t xml:space="preserve"> </w:t>
      </w:r>
      <w:r>
        <w:rPr>
          <w:bCs/>
          <w:b/>
        </w:rPr>
        <w:t xml:space="preserve">Military Officer</w:t>
      </w:r>
      <w:r>
        <w:t xml:space="preserve">s in</w:t>
      </w:r>
      <w:r>
        <w:t xml:space="preserve"> </w:t>
      </w:r>
      <w:r>
        <w:rPr>
          <w:bCs/>
          <w:b/>
        </w:rPr>
        <w:t xml:space="preserve">Kampala</w:t>
      </w:r>
      <w:r>
        <w:t xml:space="preserve"> </w:t>
      </w:r>
      <w:r>
        <w:t xml:space="preserve">remain accountable to both the state and the public.</w:t>
      </w:r>
    </w:p>
    <w:p>
      <w:pPr>
        <w:pStyle w:val="BodyText"/>
      </w:pPr>
      <w:r>
        <w:t xml:space="preserve">Additionally, there is a growing need to integrate technology into military training programs. For example, artificial intelligence and data analytics could help</w:t>
      </w:r>
      <w:r>
        <w:t xml:space="preserve"> </w:t>
      </w:r>
      <w:r>
        <w:rPr>
          <w:bCs/>
          <w:b/>
        </w:rPr>
        <w:t xml:space="preserve">Military Officer</w:t>
      </w:r>
      <w:r>
        <w:t xml:space="preserve">s in Kampala better predict and respond to security threats. Such innovations would align with global trends while reinforcing Uganda’s position as a regional military power.</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Military Officer</w:t>
      </w:r>
      <w:r>
        <w:t xml:space="preserve">s in</w:t>
      </w:r>
      <w:r>
        <w:t xml:space="preserve"> </w:t>
      </w:r>
      <w:r>
        <w:rPr>
          <w:bCs/>
          <w:b/>
        </w:rPr>
        <w:t xml:space="preserve">Kampala</w:t>
      </w:r>
      <w:r>
        <w:t xml:space="preserve">, Uganda, reveals a complex interplay of historical legacy, ethical challenges, and evolving responsibilities. While these officers have been instrumental in maintaining national security and participating in governance, their roles require careful scrutiny to ensure they align with democratic principles. Future research should focus on how</w:t>
      </w:r>
      <w:r>
        <w:t xml:space="preserve"> </w:t>
      </w:r>
      <w:r>
        <w:rPr>
          <w:bCs/>
          <w:b/>
        </w:rPr>
        <w:t xml:space="preserve">Military Officer</w:t>
      </w:r>
      <w:r>
        <w:t xml:space="preserve"> </w:t>
      </w:r>
      <w:r>
        <w:t xml:space="preserve">training programs in</w:t>
      </w:r>
      <w:r>
        <w:t xml:space="preserve"> </w:t>
      </w:r>
      <w:r>
        <w:rPr>
          <w:bCs/>
          <w:b/>
        </w:rPr>
        <w:t xml:space="preserve">Kampala</w:t>
      </w:r>
      <w:r>
        <w:t xml:space="preserve"> </w:t>
      </w:r>
      <w:r>
        <w:t xml:space="preserve">can be modernized to address contemporary challenges while upholding accountability and ethical standards.</w:t>
      </w:r>
    </w:p>
    <w:p>
      <w:pPr>
        <w:pStyle w:val="BodyText"/>
      </w:pPr>
      <w:r>
        <w:t xml:space="preserve">This review underscores the importance of contextualizing</w:t>
      </w:r>
      <w:r>
        <w:t xml:space="preserve"> </w:t>
      </w:r>
      <w:r>
        <w:rPr>
          <w:bCs/>
          <w:b/>
        </w:rPr>
        <w:t xml:space="preserve">Military Officer</w:t>
      </w:r>
      <w:r>
        <w:t xml:space="preserve"> </w:t>
      </w:r>
      <w:r>
        <w:t xml:space="preserve">roles within the specific socio-political framework of</w:t>
      </w:r>
      <w:r>
        <w:t xml:space="preserve"> </w:t>
      </w:r>
      <w:r>
        <w:rPr>
          <w:bCs/>
          <w:b/>
        </w:rPr>
        <w:t xml:space="preserve">Kampala</w:t>
      </w:r>
      <w:r>
        <w:t xml:space="preserve">, ensuring that their contributions are both effective and equitable in serving Uganda’s national interests.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2026-07-24T04:04:12Z</dcterms:created>
  <dcterms:modified xsi:type="dcterms:W3CDTF">2026-07-24T04:04:12Z</dcterms:modified>
</cp:coreProperties>
</file>

<file path=docProps/custom.xml><?xml version="1.0" encoding="utf-8"?>
<Properties xmlns="http://schemas.openxmlformats.org/officeDocument/2006/custom-properties" xmlns:vt="http://schemas.openxmlformats.org/officeDocument/2006/docPropsVTypes"/>
</file>