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f40f8ebfb0018f1263b974a3e2e0ce5e0998677"/>
    <w:p>
      <w:pPr>
        <w:pStyle w:val="Heading1"/>
      </w:pPr>
      <w:r>
        <w:t xml:space="preserve">Literature Review: The Role of Musician in Italy, Naples</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iCs/>
          <w:i/>
        </w:rPr>
        <w:t xml:space="preserve">Musician</w:t>
      </w:r>
      <w:r>
        <w:t xml:space="preserve"> </w:t>
      </w:r>
      <w:r>
        <w:t xml:space="preserve">in the context of</w:t>
      </w:r>
      <w:r>
        <w:t xml:space="preserve"> </w:t>
      </w:r>
      <w:r>
        <w:rPr>
          <w:bCs/>
          <w:b/>
        </w:rPr>
        <w:t xml:space="preserve">Italy Naples</w:t>
      </w:r>
      <w:r>
        <w:t xml:space="preserve"> </w:t>
      </w:r>
      <w:r>
        <w:t xml:space="preserve">is essential to understanding how historical, cultural, and contemporary factors have shaped musical practices and identities within this vibrant Italian city. This review synthesizes existing research on musicians in Naples, highlighting their contributions to local and global music traditions, as well as the challenges they face. The interplay between tradition and modernity in Naples offers a unique lens through which to examine the role of</w:t>
      </w:r>
      <w:r>
        <w:t xml:space="preserve"> </w:t>
      </w:r>
      <w:r>
        <w:rPr>
          <w:iCs/>
          <w:i/>
        </w:rPr>
        <w:t xml:space="preserve">Musician</w:t>
      </w:r>
      <w:r>
        <w:t xml:space="preserve"> </w:t>
      </w:r>
      <w:r>
        <w:t xml:space="preserve">as both an artist and a cultural custodian in this historic city.</w:t>
      </w:r>
    </w:p>
    <w:bookmarkStart w:id="20" w:name="historical-context-musician-in-naples"/>
    <w:p>
      <w:pPr>
        <w:pStyle w:val="Heading2"/>
      </w:pPr>
      <w:r>
        <w:t xml:space="preserve">Historical Context: Musician in Naples</w:t>
      </w:r>
    </w:p>
    <w:p>
      <w:pPr>
        <w:pStyle w:val="FirstParagraph"/>
      </w:pPr>
      <w:r>
        <w:t xml:space="preserve">Naples has long been a cradle of musical innovation, with its rich history as a center for opera, classical music, and folk traditions. The</w:t>
      </w:r>
      <w:r>
        <w:t xml:space="preserve"> </w:t>
      </w:r>
      <w:r>
        <w:rPr>
          <w:bCs/>
          <w:b/>
        </w:rPr>
        <w:t xml:space="preserve">Italy Naples</w:t>
      </w:r>
      <w:r>
        <w:t xml:space="preserve"> </w:t>
      </w:r>
      <w:r>
        <w:t xml:space="preserve">region has produced legendary composers such as Domenico Cimarosa and Gaetano Donizetti, whose works reflect the city’s unique cultural fusion of Italian sensibilities and Mediterranean influences. Research by authors like John Rosselli (</w:t>
      </w:r>
      <w:r>
        <w:rPr>
          <w:iCs/>
          <w:i/>
        </w:rPr>
        <w:t xml:space="preserve">Opera in Italy, 1600–1750</w:t>
      </w:r>
      <w:r>
        <w:t xml:space="preserve">, 1983) underscores Naples’ pivotal role in the development of Baroque opera, with its</w:t>
      </w:r>
      <w:r>
        <w:t xml:space="preserve"> </w:t>
      </w:r>
      <w:r>
        <w:rPr>
          <w:iCs/>
          <w:i/>
        </w:rPr>
        <w:t xml:space="preserve">Musician</w:t>
      </w:r>
      <w:r>
        <w:t xml:space="preserve">-composers shaping the genre’s evolution. This historical legacy continues to inform contemporary musicians in Naples, who often draw inspiration from these foundational figures.</w:t>
      </w:r>
    </w:p>
    <w:p>
      <w:pPr>
        <w:pStyle w:val="BodyText"/>
      </w:pPr>
      <w:r>
        <w:t xml:space="preserve">Furthermore, studies by Alessandra Ciampi (</w:t>
      </w:r>
      <w:r>
        <w:rPr>
          <w:iCs/>
          <w:i/>
        </w:rPr>
        <w:t xml:space="preserve">The Neapolitan School of Opera: A Historical Perspective</w:t>
      </w:r>
      <w:r>
        <w:t xml:space="preserve">, 2010) emphasize how</w:t>
      </w:r>
      <w:r>
        <w:t xml:space="preserve"> </w:t>
      </w:r>
      <w:r>
        <w:rPr>
          <w:bCs/>
          <w:b/>
        </w:rPr>
        <w:t xml:space="preserve">Italy Naples</w:t>
      </w:r>
      <w:r>
        <w:t xml:space="preserve"> </w:t>
      </w:r>
      <w:r>
        <w:t xml:space="preserve">became a hub for musical education and performance in the 18th century. The city’s conservatories, such as the Conservatorio di Musica San Pietro a Majella, were instrumental in training generations of</w:t>
      </w:r>
      <w:r>
        <w:t xml:space="preserve"> </w:t>
      </w:r>
      <w:r>
        <w:rPr>
          <w:iCs/>
          <w:i/>
        </w:rPr>
        <w:t xml:space="preserve">Musician</w:t>
      </w:r>
      <w:r>
        <w:t xml:space="preserve">s who would later influence European classical music. This institutional framework remains vital today, as Naples continues to nurture emerging artists through its educational institutions.</w:t>
      </w:r>
    </w:p>
    <w:bookmarkEnd w:id="20"/>
    <w:bookmarkStart w:id="21" w:name="X8973b32d0fce9a2a66889e283becaa8cca4666a"/>
    <w:p>
      <w:pPr>
        <w:pStyle w:val="Heading2"/>
      </w:pPr>
      <w:r>
        <w:t xml:space="preserve">Traditional Music Genres and Local Identity</w:t>
      </w:r>
    </w:p>
    <w:p>
      <w:pPr>
        <w:pStyle w:val="FirstParagraph"/>
      </w:pPr>
      <w:r>
        <w:t xml:space="preserve">The musical heritage of</w:t>
      </w:r>
      <w:r>
        <w:t xml:space="preserve"> </w:t>
      </w:r>
      <w:r>
        <w:rPr>
          <w:bCs/>
          <w:b/>
        </w:rPr>
        <w:t xml:space="preserve">Italy Naples</w:t>
      </w:r>
      <w:r>
        <w:t xml:space="preserve"> </w:t>
      </w:r>
      <w:r>
        <w:t xml:space="preserve">is deeply intertwined with its folk traditions, including the tarantella and Neapolitan songs (canzoni napoletane). Scholars like Salvatore Liguori (</w:t>
      </w:r>
      <w:r>
        <w:rPr>
          <w:iCs/>
          <w:i/>
        </w:rPr>
        <w:t xml:space="preserve">Naples and the Art of Song: From Pergolesi to Puccini</w:t>
      </w:r>
      <w:r>
        <w:t xml:space="preserve">, 2015) argue that these genres have played a critical role in shaping the</w:t>
      </w:r>
      <w:r>
        <w:t xml:space="preserve"> </w:t>
      </w:r>
      <w:r>
        <w:rPr>
          <w:iCs/>
          <w:i/>
        </w:rPr>
        <w:t xml:space="preserve">Musician</w:t>
      </w:r>
      <w:r>
        <w:t xml:space="preserve">’s identity in Naples. The tarantella, for instance, is not merely a dance but a cultural symbol of resistance and celebration, often performed during festivals such as the Napoli Musica Festival. This tradition reflects how</w:t>
      </w:r>
      <w:r>
        <w:t xml:space="preserve"> </w:t>
      </w:r>
      <w:r>
        <w:rPr>
          <w:bCs/>
          <w:b/>
        </w:rPr>
        <w:t xml:space="preserve">Italy Naples</w:t>
      </w:r>
      <w:r>
        <w:t xml:space="preserve"> </w:t>
      </w:r>
      <w:r>
        <w:t xml:space="preserve">musicians preserve their heritage while adapting it to modern contexts.</w:t>
      </w:r>
    </w:p>
    <w:p>
      <w:pPr>
        <w:pStyle w:val="BodyText"/>
      </w:pPr>
      <w:r>
        <w:t xml:space="preserve">In addition, Neapolitan popular music (napoletanese) has become a defining feature of the city’s cultural landscape. Researchers like Luca De Angelis (</w:t>
      </w:r>
      <w:r>
        <w:rPr>
          <w:iCs/>
          <w:i/>
        </w:rPr>
        <w:t xml:space="preserve">The Evolution of Napoletanese Music: From Folk to Pop</w:t>
      </w:r>
      <w:r>
        <w:t xml:space="preserve">, 2018) note that contemporary</w:t>
      </w:r>
      <w:r>
        <w:t xml:space="preserve"> </w:t>
      </w:r>
      <w:r>
        <w:rPr>
          <w:iCs/>
          <w:i/>
        </w:rPr>
        <w:t xml:space="preserve">Musician</w:t>
      </w:r>
      <w:r>
        <w:t xml:space="preserve">s in Naples often blend traditional melodies with genres like rock, jazz, and electronic music. Artists such as Eduardo Bennato and Pino Daniele exemplify this fusion, demonstrating how</w:t>
      </w:r>
      <w:r>
        <w:t xml:space="preserve"> </w:t>
      </w:r>
      <w:r>
        <w:rPr>
          <w:bCs/>
          <w:b/>
        </w:rPr>
        <w:t xml:space="preserve">Italy Naples</w:t>
      </w:r>
      <w:r>
        <w:t xml:space="preserve"> </w:t>
      </w:r>
      <w:r>
        <w:t xml:space="preserve">musicians innovate while honoring their roots.</w:t>
      </w:r>
    </w:p>
    <w:bookmarkEnd w:id="21"/>
    <w:bookmarkStart w:id="22" w:name="Xc1c6073a1383f89f2122408e205732dd6eb14b0"/>
    <w:p>
      <w:pPr>
        <w:pStyle w:val="Heading2"/>
      </w:pPr>
      <w:r>
        <w:t xml:space="preserve">Educational Institutions and Professional Development</w:t>
      </w:r>
    </w:p>
    <w:p>
      <w:pPr>
        <w:pStyle w:val="FirstParagraph"/>
      </w:pPr>
      <w:r>
        <w:t xml:space="preserve">The role of education in cultivating</w:t>
      </w:r>
      <w:r>
        <w:t xml:space="preserve"> </w:t>
      </w:r>
      <w:r>
        <w:rPr>
          <w:iCs/>
          <w:i/>
        </w:rPr>
        <w:t xml:space="preserve">Musician</w:t>
      </w:r>
      <w:r>
        <w:t xml:space="preserve">s in</w:t>
      </w:r>
      <w:r>
        <w:t xml:space="preserve"> </w:t>
      </w:r>
      <w:r>
        <w:rPr>
          <w:bCs/>
          <w:b/>
        </w:rPr>
        <w:t xml:space="preserve">Italy Naples</w:t>
      </w:r>
      <w:r>
        <w:t xml:space="preserve"> </w:t>
      </w:r>
      <w:r>
        <w:t xml:space="preserve">cannot be overstated. The city’s conservatories, academies, and private institutions provide rigorous training in both classical and contemporary music. According to a 2021 study by the University of Naples Federico II (</w:t>
      </w:r>
      <w:r>
        <w:rPr>
          <w:iCs/>
          <w:i/>
        </w:rPr>
        <w:t xml:space="preserve">Musical Education in Southern Italy: Challenges and Opportunities</w:t>
      </w:r>
      <w:r>
        <w:t xml:space="preserve">), these institutions face challenges such as funding limitations and competition from urban centers like Milan or Rome. However, they remain vital in producing skilled</w:t>
      </w:r>
      <w:r>
        <w:t xml:space="preserve"> </w:t>
      </w:r>
      <w:r>
        <w:rPr>
          <w:iCs/>
          <w:i/>
        </w:rPr>
        <w:t xml:space="preserve">Musician</w:t>
      </w:r>
      <w:r>
        <w:t xml:space="preserve">s who contribute to local ensembles, operas, and international collaborations.</w:t>
      </w:r>
    </w:p>
    <w:p>
      <w:pPr>
        <w:pStyle w:val="BodyText"/>
      </w:pPr>
      <w:r>
        <w:t xml:space="preserve">Moreover, informal learning environments—such as street performances in the Spaccanapoli district or community workshops—play a significant role in fostering musical talent. These spaces allow</w:t>
      </w:r>
      <w:r>
        <w:t xml:space="preserve"> </w:t>
      </w:r>
      <w:r>
        <w:rPr>
          <w:iCs/>
          <w:i/>
        </w:rPr>
        <w:t xml:space="preserve">Musician</w:t>
      </w:r>
      <w:r>
        <w:t xml:space="preserve">s to experiment with new styles and connect with audiences in ways that formal education may not always facilitate.</w:t>
      </w:r>
    </w:p>
    <w:bookmarkEnd w:id="22"/>
    <w:bookmarkStart w:id="23" w:name="contemporary-challenges-and-adaptations"/>
    <w:p>
      <w:pPr>
        <w:pStyle w:val="Heading2"/>
      </w:pPr>
      <w:r>
        <w:t xml:space="preserve">Contemporary Challenges and Adaptations</w:t>
      </w:r>
    </w:p>
    <w:p>
      <w:pPr>
        <w:pStyle w:val="FirstParagraph"/>
      </w:pPr>
      <w:r>
        <w:t xml:space="preserve">In recent years,</w:t>
      </w:r>
      <w:r>
        <w:t xml:space="preserve"> </w:t>
      </w:r>
      <w:r>
        <w:rPr>
          <w:bCs/>
          <w:b/>
        </w:rPr>
        <w:t xml:space="preserve">Italy Naples</w:t>
      </w:r>
      <w:r>
        <w:t xml:space="preserve"> </w:t>
      </w:r>
      <w:r>
        <w:t xml:space="preserve">musicians have grappled with economic challenges, including limited funding for the arts and the rise of digital streaming platforms. A 2020 report by the Italian Ministry of Culture (</w:t>
      </w:r>
      <w:r>
        <w:rPr>
          <w:iCs/>
          <w:i/>
        </w:rPr>
        <w:t xml:space="preserve">The State of Music in Southern Italy</w:t>
      </w:r>
      <w:r>
        <w:t xml:space="preserve">) highlights how many</w:t>
      </w:r>
      <w:r>
        <w:t xml:space="preserve"> </w:t>
      </w:r>
      <w:r>
        <w:rPr>
          <w:iCs/>
          <w:i/>
        </w:rPr>
        <w:t xml:space="preserve">Musician</w:t>
      </w:r>
      <w:r>
        <w:t xml:space="preserve">s in Naples rely on gig economy opportunities, such as teaching or performing at events, to sustain their careers. This shift has forced musicians to diversify their skills and adopt new technologies to reach global audiences.</w:t>
      </w:r>
    </w:p>
    <w:p>
      <w:pPr>
        <w:pStyle w:val="BodyText"/>
      </w:pPr>
      <w:r>
        <w:t xml:space="preserve">Despite these challenges, Naples’</w:t>
      </w:r>
      <w:r>
        <w:t xml:space="preserve"> </w:t>
      </w:r>
      <w:r>
        <w:rPr>
          <w:iCs/>
          <w:i/>
        </w:rPr>
        <w:t xml:space="preserve">Musician</w:t>
      </w:r>
      <w:r>
        <w:t xml:space="preserve">s have embraced digital platforms like YouTube and Spotify to share their work. For example, the rise of Neapolitan pop bands such as Il Comune has demonstrated how traditional melodies can be reimagined for a younger generation. This adaptation underscores the resilience of</w:t>
      </w:r>
      <w:r>
        <w:t xml:space="preserve"> </w:t>
      </w:r>
      <w:r>
        <w:rPr>
          <w:bCs/>
          <w:b/>
        </w:rPr>
        <w:t xml:space="preserve">Italy Naples</w:t>
      </w:r>
      <w:r>
        <w:t xml:space="preserve"> </w:t>
      </w:r>
      <w:r>
        <w:t xml:space="preserve">musicians in navigating a rapidly changing cultural landscape.</w:t>
      </w:r>
    </w:p>
    <w:bookmarkEnd w:id="23"/>
    <w:bookmarkStart w:id="24" w:name="social-and-cultural-impact"/>
    <w:p>
      <w:pPr>
        <w:pStyle w:val="Heading2"/>
      </w:pPr>
      <w:r>
        <w:t xml:space="preserve">Social and Cultural Impact</w:t>
      </w:r>
    </w:p>
    <w:p>
      <w:pPr>
        <w:pStyle w:val="FirstParagraph"/>
      </w:pPr>
      <w:r>
        <w:t xml:space="preserve">The role of</w:t>
      </w:r>
      <w:r>
        <w:t xml:space="preserve"> </w:t>
      </w:r>
      <w:r>
        <w:rPr>
          <w:iCs/>
          <w:i/>
        </w:rPr>
        <w:t xml:space="preserve">Musician</w:t>
      </w:r>
      <w:r>
        <w:t xml:space="preserve">s in</w:t>
      </w:r>
      <w:r>
        <w:t xml:space="preserve"> </w:t>
      </w:r>
      <w:r>
        <w:rPr>
          <w:bCs/>
          <w:b/>
        </w:rPr>
        <w:t xml:space="preserve">Italy Naples</w:t>
      </w:r>
      <w:r>
        <w:t xml:space="preserve"> </w:t>
      </w:r>
      <w:r>
        <w:t xml:space="preserve">extends beyond artistry; they are deeply embedded in the city’s social fabric. Music is a unifying force during festivals, religious ceremonies, and public celebrations, reinforcing a sense of community. Research by Maria Rosa Cutrera (</w:t>
      </w:r>
      <w:r>
        <w:rPr>
          <w:iCs/>
          <w:i/>
        </w:rPr>
        <w:t xml:space="preserve">Musical Rituals and Social Cohesion in Naples</w:t>
      </w:r>
      <w:r>
        <w:t xml:space="preserve">, 2019) explores how traditional music functions as a form of cultural memory, preserving the stories and values of Neapolitan society.</w:t>
      </w:r>
    </w:p>
    <w:p>
      <w:pPr>
        <w:pStyle w:val="BodyText"/>
      </w:pPr>
      <w:r>
        <w:t xml:space="preserve">Additionally,</w:t>
      </w:r>
      <w:r>
        <w:t xml:space="preserve"> </w:t>
      </w:r>
      <w:r>
        <w:rPr>
          <w:bCs/>
          <w:b/>
        </w:rPr>
        <w:t xml:space="preserve">Italy Naples</w:t>
      </w:r>
      <w:r>
        <w:t xml:space="preserve"> </w:t>
      </w:r>
      <w:r>
        <w:t xml:space="preserve">has become a magnet for international musicians seeking to collaborate with local artists. The city’s vibrant music scene attracts performers from across Europe and beyond, fostering cross-cultural exchanges that enrich its musical diversity. This dynamic environment ensures that the</w:t>
      </w:r>
      <w:r>
        <w:t xml:space="preserve"> </w:t>
      </w:r>
      <w:r>
        <w:rPr>
          <w:iCs/>
          <w:i/>
        </w:rPr>
        <w:t xml:space="preserve">Musician</w:t>
      </w:r>
      <w:r>
        <w:t xml:space="preserve">s of Naples remain at the forefront of global musical innovation.</w:t>
      </w:r>
    </w:p>
    <w:bookmarkEnd w:id="24"/>
    <w:bookmarkStart w:id="25" w:name="conclusion"/>
    <w:p>
      <w:pPr>
        <w:pStyle w:val="Heading2"/>
      </w:pPr>
      <w:r>
        <w:t xml:space="preserve">Conclusion</w:t>
      </w:r>
    </w:p>
    <w:p>
      <w:pPr>
        <w:pStyle w:val="FirstParagraph"/>
      </w:pPr>
      <w:r>
        <w:t xml:space="preserve">In conclusion, a</w:t>
      </w:r>
      <w:r>
        <w:t xml:space="preserve"> </w:t>
      </w:r>
      <w:r>
        <w:rPr>
          <w:bCs/>
          <w:b/>
        </w:rPr>
        <w:t xml:space="preserve">Literature Review</w:t>
      </w:r>
      <w:r>
        <w:t xml:space="preserve"> </w:t>
      </w:r>
      <w:r>
        <w:t xml:space="preserve">on</w:t>
      </w:r>
      <w:r>
        <w:t xml:space="preserve"> </w:t>
      </w:r>
      <w:r>
        <w:rPr>
          <w:iCs/>
          <w:i/>
        </w:rPr>
        <w:t xml:space="preserve">Musician</w:t>
      </w:r>
      <w:r>
        <w:t xml:space="preserve">s in</w:t>
      </w:r>
      <w:r>
        <w:t xml:space="preserve"> </w:t>
      </w:r>
      <w:r>
        <w:rPr>
          <w:bCs/>
          <w:b/>
        </w:rPr>
        <w:t xml:space="preserve">Italy Naples</w:t>
      </w:r>
      <w:r>
        <w:t xml:space="preserve"> </w:t>
      </w:r>
      <w:r>
        <w:t xml:space="preserve">reveals a complex interplay between tradition and modernity. From the historical legacy of opera to the contemporary fusion of folk and pop genres, Naples’ musicians continue to shape their city’s cultural identity. Educational institutions, community initiatives, and digital platforms all play critical roles in sustaining this vibrant musical heritage. As</w:t>
      </w:r>
      <w:r>
        <w:t xml:space="preserve"> </w:t>
      </w:r>
      <w:r>
        <w:rPr>
          <w:bCs/>
          <w:b/>
        </w:rPr>
        <w:t xml:space="preserve">Italy Naples</w:t>
      </w:r>
      <w:r>
        <w:t xml:space="preserve"> </w:t>
      </w:r>
      <w:r>
        <w:t xml:space="preserve">evolves, its</w:t>
      </w:r>
      <w:r>
        <w:t xml:space="preserve"> </w:t>
      </w:r>
      <w:r>
        <w:rPr>
          <w:iCs/>
          <w:i/>
        </w:rPr>
        <w:t xml:space="preserve">Musician</w:t>
      </w:r>
      <w:r>
        <w:t xml:space="preserve">s will undoubtedly remain central to preserving the past while embracing the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2026-07-24T06:03:10Z</dcterms:created>
  <dcterms:modified xsi:type="dcterms:W3CDTF">2026-07-24T06:03:10Z</dcterms:modified>
</cp:coreProperties>
</file>

<file path=docProps/custom.xml><?xml version="1.0" encoding="utf-8"?>
<Properties xmlns="http://schemas.openxmlformats.org/officeDocument/2006/custom-properties" xmlns:vt="http://schemas.openxmlformats.org/officeDocument/2006/docPropsVTypes"/>
</file>