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cab8fc7364aa400770a740a2aad8eec80f459e3"/>
    <w:p>
      <w:pPr>
        <w:pStyle w:val="Heading1"/>
      </w:pPr>
      <w:r>
        <w:t xml:space="preserve">Literature Review: The Role of Nurses in Brazil, Rio de Janeiro</w:t>
      </w:r>
    </w:p>
    <w:p>
      <w:pPr>
        <w:pStyle w:val="FirstParagraph"/>
      </w:pPr>
      <w:r>
        <w:t xml:space="preserve">This Literature Review examines the critical role of nurses within the healthcare system of Brazil, specifically focusing on the city of Rio de Janeiro. As a vital component of public health infrastructure, nurses in Rio de Janeiro face unique challenges and opportunities shaped by socio-economic disparities, urban density, and cultural diversity. This review synthesizes existing research to highlight the multifaceted responsibilities of nurses in this region while addressing gaps in literature that could inform future policy and practice.</w:t>
      </w:r>
    </w:p>
    <w:bookmarkStart w:id="20" w:name="the-context-of-nursing-in-brazil"/>
    <w:p>
      <w:pPr>
        <w:pStyle w:val="Heading2"/>
      </w:pPr>
      <w:r>
        <w:t xml:space="preserve">The Context of Nursing in Brazil</w:t>
      </w:r>
    </w:p>
    <w:p>
      <w:pPr>
        <w:pStyle w:val="FirstParagraph"/>
      </w:pPr>
      <w:r>
        <w:t xml:space="preserve">Brazil’s healthcare system is predominantly public, governed by the Unified Health System (SUS), which provides universal access to health services. Nurses play a central role in this system, serving as primary caregivers, educators, and advocates for patient well-being. In Rio de Janeiro, where over 6 million people reside in a geographically diverse area including favelas (informal settlements), coastal regions, and urban centers, the demand for skilled nursing professionals is immense. Studies such as those by</w:t>
      </w:r>
      <w:r>
        <w:t xml:space="preserve"> </w:t>
      </w:r>
      <w:r>
        <w:rPr>
          <w:iCs/>
          <w:i/>
        </w:rPr>
        <w:t xml:space="preserve">Silva et al. (2019)</w:t>
      </w:r>
      <w:r>
        <w:t xml:space="preserve"> </w:t>
      </w:r>
      <w:r>
        <w:t xml:space="preserve">emphasize that nurses in Brazil are often overburdened due to inadequate staffing ratios and resource constraints, particularly in underprivileged areas like Rio’s peripheries.</w:t>
      </w:r>
    </w:p>
    <w:p>
      <w:pPr>
        <w:pStyle w:val="BodyText"/>
      </w:pPr>
      <w:r>
        <w:t xml:space="preserve">The Federal Council of Nursing (COFEN) regulates nursing education and practice in Brazil, requiring a 3-year undergraduate program. However, research by</w:t>
      </w:r>
      <w:r>
        <w:t xml:space="preserve"> </w:t>
      </w:r>
      <w:r>
        <w:rPr>
          <w:iCs/>
          <w:i/>
        </w:rPr>
        <w:t xml:space="preserve">Ribeiro &amp; Santos (2020)</w:t>
      </w:r>
      <w:r>
        <w:t xml:space="preserve"> </w:t>
      </w:r>
      <w:r>
        <w:t xml:space="preserve">reveals that nurses in Rio de Janeiro frequently encounter barriers to professional development, including limited access to continuing education and mentorship programs. This gap underscores the need for targeted interventions to strengthen nursing capacity in the region.</w:t>
      </w:r>
    </w:p>
    <w:bookmarkEnd w:id="20"/>
    <w:bookmarkStart w:id="21" w:name="nurses-as-primary-care-providers"/>
    <w:p>
      <w:pPr>
        <w:pStyle w:val="Heading2"/>
      </w:pPr>
      <w:r>
        <w:t xml:space="preserve">Nurses as Primary Care Providers</w:t>
      </w:r>
    </w:p>
    <w:p>
      <w:pPr>
        <w:pStyle w:val="FirstParagraph"/>
      </w:pPr>
      <w:r>
        <w:t xml:space="preserve">In Rio de Janeiro, nurses are often the first point of contact for patients within public health units (UBS). Their responsibilities include administering vaccines, managing chronic diseases like hypertension and diabetes, and providing maternal and child health services. According to</w:t>
      </w:r>
      <w:r>
        <w:t xml:space="preserve"> </w:t>
      </w:r>
      <w:r>
        <w:rPr>
          <w:iCs/>
          <w:i/>
        </w:rPr>
        <w:t xml:space="preserve">Ferreira et al. (2018)</w:t>
      </w:r>
      <w:r>
        <w:t xml:space="preserve">, nurses in the city have been instrumental in reducing maternal mortality rates through prenatal care programs tailored to low-income communities.</w:t>
      </w:r>
    </w:p>
    <w:p>
      <w:pPr>
        <w:pStyle w:val="BodyText"/>
      </w:pPr>
      <w:r>
        <w:t xml:space="preserve">However, challenges persist. A study by</w:t>
      </w:r>
      <w:r>
        <w:t xml:space="preserve"> </w:t>
      </w:r>
      <w:r>
        <w:rPr>
          <w:iCs/>
          <w:i/>
        </w:rPr>
        <w:t xml:space="preserve">Mendes et al. (2021)</w:t>
      </w:r>
      <w:r>
        <w:t xml:space="preserve"> </w:t>
      </w:r>
      <w:r>
        <w:t xml:space="preserve">highlights that over 40% of nurses in Rio’s public health system report working excessive hours without adequate breaks, leading to burnout and decreased quality of care. This issue is exacerbated by the high patient-to-nurse ratios, which can compromise safety and adherence to clinical protocols.</w:t>
      </w:r>
    </w:p>
    <w:bookmarkEnd w:id="21"/>
    <w:bookmarkStart w:id="22" w:name="X4cbdc10f83891d6c768247569ea3ae333a3d225"/>
    <w:p>
      <w:pPr>
        <w:pStyle w:val="Heading2"/>
      </w:pPr>
      <w:r>
        <w:t xml:space="preserve">Cultural Competence and Health Disparities</w:t>
      </w:r>
    </w:p>
    <w:p>
      <w:pPr>
        <w:pStyle w:val="FirstParagraph"/>
      </w:pPr>
      <w:r>
        <w:t xml:space="preserve">Rio de Janeiro’s population is marked by significant cultural diversity, including Afro-Brazilian communities, immigrants from other regions of Brazil, and international residents. Nurses in the city must navigate these differences to provide culturally competent care.</w:t>
      </w:r>
      <w:r>
        <w:t xml:space="preserve"> </w:t>
      </w:r>
      <w:r>
        <w:rPr>
          <w:iCs/>
          <w:i/>
        </w:rPr>
        <w:t xml:space="preserve">Castro &amp; Lima (2020)</w:t>
      </w:r>
      <w:r>
        <w:t xml:space="preserve"> </w:t>
      </w:r>
      <w:r>
        <w:t xml:space="preserve">argue that language barriers and mistrust of healthcare institutions among marginalized groups often hinder effective communication between nurses and patients.</w:t>
      </w:r>
    </w:p>
    <w:p>
      <w:pPr>
        <w:pStyle w:val="BodyText"/>
      </w:pPr>
      <w:r>
        <w:t xml:space="preserve">To address this, some nursing programs in Rio have integrated cultural sensitivity training into their curricula. For example, the Universidade Federal do Estado do Rio de Janeiro (UNIRIO) offers workshops on health equity, which aim to equip nurses with strategies for engaging diverse patient populations. Despite such initiatives, systemic inequities persist, and further research is needed to evaluate their long-term impact.</w:t>
      </w:r>
    </w:p>
    <w:bookmarkEnd w:id="22"/>
    <w:bookmarkStart w:id="23" w:name="epidemic-preparedness-and-response"/>
    <w:p>
      <w:pPr>
        <w:pStyle w:val="Heading2"/>
      </w:pPr>
      <w:r>
        <w:t xml:space="preserve">Epidemic Preparedness and Response</w:t>
      </w:r>
    </w:p>
    <w:p>
      <w:pPr>
        <w:pStyle w:val="FirstParagraph"/>
      </w:pPr>
      <w:r>
        <w:t xml:space="preserve">The COVID-19 pandemic exposed critical weaknesses in Rio’s healthcare infrastructure. Nurses were on the frontlines of the crisis, managing overflowing hospitals, administering vaccines, and providing palliative care.</w:t>
      </w:r>
      <w:r>
        <w:t xml:space="preserve"> </w:t>
      </w:r>
      <w:r>
        <w:rPr>
          <w:iCs/>
          <w:i/>
        </w:rPr>
        <w:t xml:space="preserve">Rocha &amp; Almeida (2021)</w:t>
      </w:r>
      <w:r>
        <w:t xml:space="preserve"> </w:t>
      </w:r>
      <w:r>
        <w:t xml:space="preserve">note that while nurses demonstrated remarkable resilience during the pandemic, they faced severe shortages of personal protective equipment (PPE) and psychological stress due to high mortality rates.</w:t>
      </w:r>
    </w:p>
    <w:p>
      <w:pPr>
        <w:pStyle w:val="BodyText"/>
      </w:pPr>
      <w:r>
        <w:t xml:space="preserve">This experience has prompted calls for expanded investment in nurse training and mental health support. A recent policy proposal by the Rio de Janeiro State Nursing Association suggests increasing funding for emergency response teams composed of nurses, emphasizing their critical role in future public health emergencies.</w:t>
      </w:r>
    </w:p>
    <w:bookmarkEnd w:id="23"/>
    <w:bookmarkStart w:id="24" w:name="Xd92625895ff36e61458d0effad7afc4ff2af717"/>
    <w:p>
      <w:pPr>
        <w:pStyle w:val="Heading2"/>
      </w:pPr>
      <w:r>
        <w:t xml:space="preserve">Educational and Professional Development Gaps</w:t>
      </w:r>
    </w:p>
    <w:p>
      <w:pPr>
        <w:pStyle w:val="FirstParagraph"/>
      </w:pPr>
      <w:r>
        <w:t xml:space="preserve">While Brazil has made strides in nursing education, disparities remain between urban and rural areas. In Rio de Janeiro, where healthcare access is unevenly distributed, nurses often lack opportunities for specialization or leadership roles.</w:t>
      </w:r>
      <w:r>
        <w:t xml:space="preserve"> </w:t>
      </w:r>
      <w:r>
        <w:rPr>
          <w:iCs/>
          <w:i/>
        </w:rPr>
        <w:t xml:space="preserve">Souza et al. (2019)</w:t>
      </w:r>
      <w:r>
        <w:t xml:space="preserve"> </w:t>
      </w:r>
      <w:r>
        <w:t xml:space="preserve">found that only 15% of nurses in the city have advanced degrees, compared to national averages of 30%. This gap limits their ability to influence healthcare policy and innovate clinical practices.</w:t>
      </w:r>
    </w:p>
    <w:p>
      <w:pPr>
        <w:pStyle w:val="BodyText"/>
      </w:pPr>
      <w:r>
        <w:t xml:space="preserve">To bridge this divide, partnerships between academic institutions and local health departments are being explored. For instance, a pilot program at the Universidade do Estado do Rio de Janeiro (UERJ) pairs nursing students with community health workers in favelas to improve outreach and service delivery. Early results suggest improved patient engagement and trust in healthcare providers.</w:t>
      </w:r>
    </w:p>
    <w:bookmarkEnd w:id="24"/>
    <w:bookmarkStart w:id="25" w:name="conclusion"/>
    <w:p>
      <w:pPr>
        <w:pStyle w:val="Heading2"/>
      </w:pPr>
      <w:r>
        <w:t xml:space="preserve">Conclusion</w:t>
      </w:r>
    </w:p>
    <w:p>
      <w:pPr>
        <w:pStyle w:val="FirstParagraph"/>
      </w:pPr>
      <w:r>
        <w:t xml:space="preserve">This Literature Review underscores the indispensable role of nurses in Brazil’s healthcare system, particularly within the dynamic and challenging environment of Rio de Janeiro. While their contributions are vital to public health outcomes, systemic issues such as staffing shortages, cultural barriers, and limited professional development opportunities remain significant obstacles. Future research should focus on scalable solutions to enhance nursing capacity in Rio de Janeiro, ensuring that nurses can meet the complex needs of a rapidly evolving population. By prioritizing investment in education, mental health support, and equitable resource distribution, Brazil can empower its nurses to deliver high-quality care and drive progress toward universal health coverage.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Brazil, Rio de Janeiro</dc:title>
  <dc:creator/>
  <dc:language>en</dc:language>
  <cp:keywords/>
  <dcterms:created xsi:type="dcterms:W3CDTF">2026-07-24T04:56:33Z</dcterms:created>
  <dcterms:modified xsi:type="dcterms:W3CDTF">2026-07-24T04:56:33Z</dcterms:modified>
</cp:coreProperties>
</file>

<file path=docProps/custom.xml><?xml version="1.0" encoding="utf-8"?>
<Properties xmlns="http://schemas.openxmlformats.org/officeDocument/2006/custom-properties" xmlns:vt="http://schemas.openxmlformats.org/officeDocument/2006/docPropsVTypes"/>
</file>