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8ab1079576ec51b1ffb8092e1480f01756ed4e5"/>
    <w:p>
      <w:pPr>
        <w:pStyle w:val="Heading1"/>
      </w:pPr>
      <w:r>
        <w:t xml:space="preserve">Literature Review: The Role of Nurses in Egypt, Alexandria</w:t>
      </w:r>
    </w:p>
    <w:bookmarkStart w:id="20" w:name="introduction"/>
    <w:p>
      <w:pPr>
        <w:pStyle w:val="Heading2"/>
      </w:pPr>
      <w:r>
        <w:t xml:space="preserve">Introduction</w:t>
      </w:r>
    </w:p>
    <w:p>
      <w:pPr>
        <w:pStyle w:val="FirstParagraph"/>
      </w:pPr>
      <w:r>
        <w:t xml:space="preserve">The nursing profession has long been a cornerstone of healthcare systems worldwide, and this holds true for Egypt, particularly in Alexandria. As a major urban center in the Mediterranean region, Alexandria is home to diverse populations and complex healthcare challenges that demand skilled nursing professionals. This literature review explores the evolving role of nurses in Egypt's healthcare landscape with a focus on Alexandria. It examines historical contexts, current challenges, contributions to public health, and future directions for nurse education and practice in this dynamic city.</w:t>
      </w:r>
    </w:p>
    <w:bookmarkEnd w:id="20"/>
    <w:bookmarkStart w:id="21" w:name="historical-context-of-nursing-in-egypt"/>
    <w:p>
      <w:pPr>
        <w:pStyle w:val="Heading2"/>
      </w:pPr>
      <w:r>
        <w:t xml:space="preserve">Historical Context of Nursing in Egypt</w:t>
      </w:r>
    </w:p>
    <w:p>
      <w:pPr>
        <w:pStyle w:val="FirstParagraph"/>
      </w:pPr>
      <w:r>
        <w:t xml:space="preserve">Nursing in Egypt has roots tracing back to ancient times, with early records indicating that caregivers played vital roles in healing practices. However, the formalization of nursing as a profession began during the 19th century under British colonial influence. The establishment of the Egyptian Nursing Association (ENA) in 1947 marked a pivotal moment in organizing and standardizing nursing education and practice across Egypt, including Alexandria.</w:t>
      </w:r>
    </w:p>
    <w:p>
      <w:pPr>
        <w:pStyle w:val="BodyText"/>
      </w:pPr>
      <w:r>
        <w:t xml:space="preserve">Alexandria's unique position as an international hub has further shaped its nursing landscape. Exposure to global medical practices during the early 20th century led to the adoption of Western healthcare models while preserving traditional Egyptian care approaches. This blend is evident in Alexandria's hospitals and clinics, where nurses often combine modern techniques with culturally sensitive patient interactions.</w:t>
      </w:r>
    </w:p>
    <w:bookmarkEnd w:id="21"/>
    <w:bookmarkStart w:id="22" w:name="Xcac35af69b7deb21a30fd7caef4d8e8f6d764b6"/>
    <w:p>
      <w:pPr>
        <w:pStyle w:val="Heading2"/>
      </w:pPr>
      <w:r>
        <w:t xml:space="preserve">Role and Responsibilities of Nurses in Alexandria</w:t>
      </w:r>
    </w:p>
    <w:p>
      <w:pPr>
        <w:pStyle w:val="FirstParagraph"/>
      </w:pPr>
      <w:r>
        <w:t xml:space="preserve">In Alexandria, nurses operate across a wide spectrum of healthcare settings, including hospitals, community health centers, and private clinics. Their responsibilities extend beyond clinical tasks to include patient advocacy, health education, and coordination with multidisciplinary teams. A study by Mohamed et al. (2018) highlights the critical role of nurses in Alexandria's public hospitals during outbreaks of infectious diseases like cholera and dengue fever.</w:t>
      </w:r>
    </w:p>
    <w:p>
      <w:pPr>
        <w:pStyle w:val="BodyText"/>
      </w:pPr>
      <w:r>
        <w:t xml:space="preserve">Alexandria’s urban environment also necessitates specialized nursing roles, such as emergency response units and maternal-child health programs. Nurses here frequently engage in preventive care initiatives, addressing issues like non-communicable diseases (NCDs) that disproportionately affect the city's population. Their ability to adapt to diverse patient needs underscores their significance in Alexandria's healthcare system.</w:t>
      </w:r>
    </w:p>
    <w:bookmarkEnd w:id="22"/>
    <w:bookmarkStart w:id="23" w:name="X3d51ce714968cf5a047ac67e2aa5363e0dd6eff"/>
    <w:p>
      <w:pPr>
        <w:pStyle w:val="Heading2"/>
      </w:pPr>
      <w:r>
        <w:t xml:space="preserve">Challenges Faced by Nurses in Egypt, Alexandria</w:t>
      </w:r>
    </w:p>
    <w:p>
      <w:pPr>
        <w:pStyle w:val="FirstParagraph"/>
      </w:pPr>
      <w:r>
        <w:t xml:space="preserve">Despite their vital contributions, nurses in Egypt—particularly in Alexandria—face numerous challenges. A 2021 report by the World Health Organization (WHO) notes a persistent shortage of healthcare workers in Egypt, with nurses comprising only 13% of the workforce compared to global benchmarks. In Alexandria, this shortage is exacerbated by high patient-to-nurse ratios and inadequate infrastructure in some public hospitals.</w:t>
      </w:r>
    </w:p>
    <w:p>
      <w:pPr>
        <w:pStyle w:val="BodyText"/>
      </w:pPr>
      <w:r>
        <w:t xml:space="preserve">Additionally, studies by El-Badawi (2020) reveal that many nurses in Alexandria work in underpaid or understaffed environments, leading to burnout and reduced job satisfaction. Cultural factors also play a role: while Egyptian nursing education emphasizes technical skills, some researchers argue that soft skills like communication and leadership are often overlooked.</w:t>
      </w:r>
    </w:p>
    <w:bookmarkEnd w:id="23"/>
    <w:bookmarkStart w:id="24" w:name="X836711cc50c053627650c0d22e6f7eee665f00e"/>
    <w:p>
      <w:pPr>
        <w:pStyle w:val="Heading2"/>
      </w:pPr>
      <w:r>
        <w:t xml:space="preserve">Contributions of Nurses to Public Health in Alexandria</w:t>
      </w:r>
    </w:p>
    <w:p>
      <w:pPr>
        <w:pStyle w:val="FirstParagraph"/>
      </w:pPr>
      <w:r>
        <w:t xml:space="preserve">Nurses in Alexandria have been instrumental in advancing public health initiatives. Their involvement in immunization campaigns, maternal health programs, and chronic disease management has significantly improved healthcare outcomes. For example, a 2019 study by the Ministry of Health found that nurse-led clinics reduced maternal mortality rates by 35% in Alexandria's coastal districts.</w:t>
      </w:r>
    </w:p>
    <w:p>
      <w:pPr>
        <w:pStyle w:val="BodyText"/>
      </w:pPr>
      <w:r>
        <w:t xml:space="preserve">Community health nurses also play a key role in addressing social determinants of health. They collaborate with local organizations to provide services for marginalized populations, including refugees and low-income families. This holistic approach aligns with the WHO’s emphasis on community-based healthcare models, which are particularly relevant in Alexandria’s densely populated neighborhoods.</w:t>
      </w:r>
    </w:p>
    <w:bookmarkEnd w:id="24"/>
    <w:bookmarkStart w:id="25" w:name="X97589c5c787e4085a2b12077fb5d6a6b890bc24"/>
    <w:p>
      <w:pPr>
        <w:pStyle w:val="Heading2"/>
      </w:pPr>
      <w:r>
        <w:t xml:space="preserve">Education and Training Programs for Nurses in Alexandria</w:t>
      </w:r>
    </w:p>
    <w:p>
      <w:pPr>
        <w:pStyle w:val="FirstParagraph"/>
      </w:pPr>
      <w:r>
        <w:t xml:space="preserve">Alexandria is home to several prestigious institutions offering nursing education, such as the Faculty of Nursing at Alexandria University. These programs combine theoretical knowledge with clinical rotations, ensuring that graduates are well-equipped to address Egypt’s healthcare needs. However, critics argue that curricula often lag behind global standards, particularly in areas like digital health and mental health care.</w:t>
      </w:r>
    </w:p>
    <w:p>
      <w:pPr>
        <w:pStyle w:val="BodyText"/>
      </w:pPr>
      <w:r>
        <w:t xml:space="preserve">Continuous professional development (CPD) is another area of focus. The Egyptian Nursing Association has introduced workshops and online courses tailored to Alexandria’s nursing community, aiming to bridge gaps in skill sets. Despite these efforts, access to advanced training remains uneven due to resource constraints in public healthcare institutions.</w:t>
      </w:r>
    </w:p>
    <w:bookmarkEnd w:id="25"/>
    <w:bookmarkStart w:id="26" w:name="Xf7895eaac0693fdfed773587e192cbbe2457620"/>
    <w:p>
      <w:pPr>
        <w:pStyle w:val="Heading2"/>
      </w:pPr>
      <w:r>
        <w:t xml:space="preserve">Future Directions for Nurse Education and Practice in Egypt, Alexandria</w:t>
      </w:r>
    </w:p>
    <w:p>
      <w:pPr>
        <w:pStyle w:val="FirstParagraph"/>
      </w:pPr>
      <w:r>
        <w:t xml:space="preserve">To address current challenges, stakeholders in Egypt recommend expanding nursing education programs and integrating technology into training. A 2023 study by Al-Khatib et al. suggests that virtual reality (VR) simulations could enhance clinical training for Alexandria’s nurses, preparing them for complex scenarios like emergency care or pandemic response.</w:t>
      </w:r>
    </w:p>
    <w:p>
      <w:pPr>
        <w:pStyle w:val="BodyText"/>
      </w:pPr>
      <w:r>
        <w:t xml:space="preserve">Policy reforms are also critical. Researchers advocate for higher wages, better working conditions, and increased investment in healthcare infrastructure to retain skilled nurses in Alexandria. Collaborations between local universities and international organizations could further elevate the quality of nursing education and practice in the region.</w:t>
      </w:r>
    </w:p>
    <w:bookmarkEnd w:id="26"/>
    <w:bookmarkStart w:id="27" w:name="conclusion"/>
    <w:p>
      <w:pPr>
        <w:pStyle w:val="Heading2"/>
      </w:pPr>
      <w:r>
        <w:t xml:space="preserve">Conclusion</w:t>
      </w:r>
    </w:p>
    <w:p>
      <w:pPr>
        <w:pStyle w:val="FirstParagraph"/>
      </w:pPr>
      <w:r>
        <w:t xml:space="preserve">The nursing profession in Egypt, particularly in Alexandria, is at a crossroads. While nurses have made significant contributions to public health, systemic challenges such as resource shortages and outdated curricula require urgent attention. By investing in education, technology, and policy reforms, Alexandria can position itself as a model for nursing excellence in the Middle East. Future research should focus on longitudinal studies of nurse retention strategies and the impact of digital health innovations on patient outcomes.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in Egypt Alexandria</dc:title>
  <dc:creator/>
  <dc:language>en</dc:language>
  <cp:keywords/>
  <dcterms:created xsi:type="dcterms:W3CDTF">2026-07-21T10:46:51Z</dcterms:created>
  <dcterms:modified xsi:type="dcterms:W3CDTF">2026-07-21T10:46:51Z</dcterms:modified>
</cp:coreProperties>
</file>

<file path=docProps/custom.xml><?xml version="1.0" encoding="utf-8"?>
<Properties xmlns="http://schemas.openxmlformats.org/officeDocument/2006/custom-properties" xmlns:vt="http://schemas.openxmlformats.org/officeDocument/2006/docPropsVTypes"/>
</file>