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Nurse</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30" w:name="Xa954d7f0f51b974b4e83e743a5640033f22a6f8"/>
    <w:p>
      <w:pPr>
        <w:pStyle w:val="Heading1"/>
      </w:pPr>
      <w:r>
        <w:t xml:space="preserve">Literature Review: The Role of Nurse in United States Los Angeles</w:t>
      </w:r>
    </w:p>
    <w:bookmarkStart w:id="20" w:name="introduction"/>
    <w:p>
      <w:pPr>
        <w:pStyle w:val="Heading2"/>
      </w:pPr>
      <w:r>
        <w:t xml:space="preserve">Introduction</w:t>
      </w:r>
    </w:p>
    <w:p>
      <w:pPr>
        <w:pStyle w:val="FirstParagraph"/>
      </w:pPr>
      <w:r>
        <w:t xml:space="preserve">The role of the nurse is central to the healthcare system, particularly in urban environments like United States Los Angeles, where diverse populations and complex health challenges require skilled, adaptable professionals. This literature review examines the evolving role of nurses in United States Los Angeles, focusing on their contributions to patient care, community health initiatives, and addressing systemic disparities. By synthesizing existing research and case studies specific to this region, this review highlights the critical importance of nurses in shaping healthcare outcomes within a metropolitan context.</w:t>
      </w:r>
    </w:p>
    <w:bookmarkEnd w:id="20"/>
    <w:bookmarkStart w:id="21" w:name="Xb3ad401e3d1b68c6db1be9d59d71024df866739"/>
    <w:p>
      <w:pPr>
        <w:pStyle w:val="Heading2"/>
      </w:pPr>
      <w:r>
        <w:t xml:space="preserve">Historical Context of Nursing in United States Los Angeles</w:t>
      </w:r>
    </w:p>
    <w:p>
      <w:pPr>
        <w:pStyle w:val="FirstParagraph"/>
      </w:pPr>
      <w:r>
        <w:t xml:space="preserve">The history of nursing in the United States has been marked by milestones such as the establishment of professional nursing education and advocacy for patient rights. In Los Angeles, this evolution has been shaped by its status as a cultural and economic hub. Early 20th-century studies on nurse training programs in Southern California emphasize the influence of institutions like</w:t>
      </w:r>
      <w:r>
        <w:t xml:space="preserve"> </w:t>
      </w:r>
      <w:r>
        <w:rPr>
          <w:bCs/>
          <w:b/>
        </w:rPr>
        <w:t xml:space="preserve">USC School of Nursing</w:t>
      </w:r>
      <w:r>
        <w:t xml:space="preserve"> </w:t>
      </w:r>
      <w:r>
        <w:t xml:space="preserve">and</w:t>
      </w:r>
      <w:r>
        <w:t xml:space="preserve"> </w:t>
      </w:r>
      <w:r>
        <w:rPr>
          <w:bCs/>
          <w:b/>
        </w:rPr>
        <w:t xml:space="preserve">UCLA School of Nursing</w:t>
      </w:r>
      <w:r>
        <w:t xml:space="preserve">, which have long prioritized community-based care and health equity. These programs laid the groundwork for today’s nurse-led initiatives addressing urban health challenges, such as diabetes management in immigrant communities or mental health support in underserved neighborhoods.</w:t>
      </w:r>
    </w:p>
    <w:bookmarkEnd w:id="21"/>
    <w:bookmarkStart w:id="24" w:name="X7820635bf71505c406879821b5772b479f9ccae"/>
    <w:p>
      <w:pPr>
        <w:pStyle w:val="Heading2"/>
      </w:pPr>
      <w:r>
        <w:t xml:space="preserve">Current Landscape: Nurses in United States Los Angeles</w:t>
      </w:r>
    </w:p>
    <w:p>
      <w:pPr>
        <w:pStyle w:val="FirstParagraph"/>
      </w:pPr>
      <w:r>
        <w:t xml:space="preserve">Modern healthcare in United States Los Angeles is characterized by a diverse population, with over 50% of residents identifying as non-white. This demographic complexity necessitates culturally competent care, a focus that has been extensively studied in academic literature. A 2021 study published in the</w:t>
      </w:r>
      <w:r>
        <w:t xml:space="preserve"> </w:t>
      </w:r>
      <w:r>
        <w:rPr>
          <w:iCs/>
          <w:i/>
        </w:rPr>
        <w:t xml:space="preserve">Journal of Advanced Nursing</w:t>
      </w:r>
      <w:r>
        <w:t xml:space="preserve"> </w:t>
      </w:r>
      <w:r>
        <w:t xml:space="preserve">highlighted how nurses in Los Angeles County have integrated language interpretation services and community health worker partnerships to bridge communication gaps with patients from Latinx, Asian Pacific Islander, and African American communities.</w:t>
      </w:r>
    </w:p>
    <w:bookmarkStart w:id="22" w:name="specialized-roles-and-innovations"/>
    <w:p>
      <w:pPr>
        <w:pStyle w:val="Heading3"/>
      </w:pPr>
      <w:r>
        <w:t xml:space="preserve">Specialized Roles and Innovations</w:t>
      </w:r>
    </w:p>
    <w:p>
      <w:pPr>
        <w:pStyle w:val="FirstParagraph"/>
      </w:pPr>
      <w:r>
        <w:t xml:space="preserve">The scope of nursing in United States Los Angeles extends beyond clinical settings. Nurses are pivotal in trauma care at institutions like</w:t>
      </w:r>
      <w:r>
        <w:t xml:space="preserve"> </w:t>
      </w:r>
      <w:r>
        <w:rPr>
          <w:bCs/>
          <w:b/>
        </w:rPr>
        <w:t xml:space="preserve">Los Angeles County + University of Southern California Medical Center (LAC+USC)</w:t>
      </w:r>
      <w:r>
        <w:t xml:space="preserve">, where they manage high-volume emergency cases. Additionally, telehealth adoption post-pandemic has expanded nurses’ roles in remote patient monitoring and virtual consultations, as noted in a 2023 report by the</w:t>
      </w:r>
      <w:r>
        <w:t xml:space="preserve"> </w:t>
      </w:r>
      <w:r>
        <w:rPr>
          <w:iCs/>
          <w:i/>
        </w:rPr>
        <w:t xml:space="preserve">California Nurses Association</w:t>
      </w:r>
      <w:r>
        <w:t xml:space="preserve">. These innovations reflect the adaptability of nurses in addressing urban health demands.</w:t>
      </w:r>
    </w:p>
    <w:bookmarkEnd w:id="22"/>
    <w:bookmarkStart w:id="23" w:name="community-health-initiatives"/>
    <w:p>
      <w:pPr>
        <w:pStyle w:val="Heading3"/>
      </w:pPr>
      <w:r>
        <w:t xml:space="preserve">Community Health Initiatives</w:t>
      </w:r>
    </w:p>
    <w:p>
      <w:pPr>
        <w:pStyle w:val="FirstParagraph"/>
      </w:pPr>
      <w:r>
        <w:t xml:space="preserve">Nurses in United States Los Angeles are increasingly leading community-based programs to tackle social determinants of health. For example, the</w:t>
      </w:r>
      <w:r>
        <w:t xml:space="preserve"> </w:t>
      </w:r>
      <w:r>
        <w:rPr>
          <w:bCs/>
          <w:b/>
        </w:rPr>
        <w:t xml:space="preserve">Kaiser Permanente Nurse Practitioner Model</w:t>
      </w:r>
      <w:r>
        <w:t xml:space="preserve"> </w:t>
      </w:r>
      <w:r>
        <w:t xml:space="preserve">has demonstrated success in reducing hospital readmissions for patients with chronic conditions through regular home visits and care coordination. Research published in the</w:t>
      </w:r>
      <w:r>
        <w:t xml:space="preserve"> </w:t>
      </w:r>
      <w:r>
        <w:rPr>
          <w:iCs/>
          <w:i/>
        </w:rPr>
        <w:t xml:space="preserve">American Journal of Public Health</w:t>
      </w:r>
      <w:r>
        <w:t xml:space="preserve"> </w:t>
      </w:r>
      <w:r>
        <w:t xml:space="preserve">(2022) underscores how such initiatives have improved health outcomes in neighborhoods like Boyle Heights and South Central, where access to primary care is historically limited.</w:t>
      </w:r>
    </w:p>
    <w:bookmarkEnd w:id="23"/>
    <w:bookmarkEnd w:id="24"/>
    <w:bookmarkStart w:id="26" w:name="Xce0f6af12cf5f65662bffd6bbe5a689894a0730"/>
    <w:p>
      <w:pPr>
        <w:pStyle w:val="Heading2"/>
      </w:pPr>
      <w:r>
        <w:t xml:space="preserve">Challenges Facing Nurses in United States Los Angeles</w:t>
      </w:r>
    </w:p>
    <w:p>
      <w:pPr>
        <w:pStyle w:val="FirstParagraph"/>
      </w:pPr>
      <w:r>
        <w:t xml:space="preserve">Despite their critical role, nurses in United States Los Angeles face significant challenges. The opioid epidemic has placed a strain on emergency departments and addiction treatment programs, with studies showing that nurses are often the first point of contact for patients experiencing substance use disorders. A 2020 analysis by the</w:t>
      </w:r>
      <w:r>
        <w:t xml:space="preserve"> </w:t>
      </w:r>
      <w:r>
        <w:rPr>
          <w:iCs/>
          <w:i/>
        </w:rPr>
        <w:t xml:space="preserve">Los Angeles County Department of Public Health</w:t>
      </w:r>
      <w:r>
        <w:t xml:space="preserve"> </w:t>
      </w:r>
      <w:r>
        <w:t xml:space="preserve">identified staffing shortages and burnout as major barriers to providing adequate care, exacerbated by high patient volumes in safety-net hospitals.</w:t>
      </w:r>
    </w:p>
    <w:bookmarkStart w:id="25" w:name="socioeconomic-disparities"/>
    <w:p>
      <w:pPr>
        <w:pStyle w:val="Heading3"/>
      </w:pPr>
      <w:r>
        <w:t xml:space="preserve">Socioeconomic Disparities</w:t>
      </w:r>
    </w:p>
    <w:p>
      <w:pPr>
        <w:pStyle w:val="FirstParagraph"/>
      </w:pPr>
      <w:r>
        <w:t xml:space="preserve">Nursing literature frequently addresses disparities in healthcare access and outcomes. In United States Los Angeles, nurses confront systemic inequities such as poverty-related health issues and limited insurance coverage among undocumented immigrants. Research from the</w:t>
      </w:r>
      <w:r>
        <w:t xml:space="preserve"> </w:t>
      </w:r>
      <w:r>
        <w:rPr>
          <w:iCs/>
          <w:i/>
        </w:rPr>
        <w:t xml:space="preserve">Health Affairs</w:t>
      </w:r>
      <w:r>
        <w:t xml:space="preserve"> </w:t>
      </w:r>
      <w:r>
        <w:t xml:space="preserve">journal (2021) emphasizes the role of nurses in advocating for policy changes, such as expanding Medicaid eligibility or improving language access services, to mitigate these disparities.</w:t>
      </w:r>
    </w:p>
    <w:bookmarkEnd w:id="25"/>
    <w:bookmarkEnd w:id="26"/>
    <w:bookmarkStart w:id="28" w:name="Xfec555d075cef6b7f6800d26875ca0091ea6a85"/>
    <w:p>
      <w:pPr>
        <w:pStyle w:val="Heading2"/>
      </w:pPr>
      <w:r>
        <w:t xml:space="preserve">Opportunities for Advancement and Collaboration</w:t>
      </w:r>
    </w:p>
    <w:p>
      <w:pPr>
        <w:pStyle w:val="FirstParagraph"/>
      </w:pPr>
      <w:r>
        <w:t xml:space="preserve">The nursing profession in United States Los Angeles is evolving through partnerships with interdisciplinary teams and technology integration. For instance, nurse-led clinics have partnered with local schools to implement mental health screening programs, addressing the rising prevalence of anxiety and depression among adolescents. A 2023 study in the</w:t>
      </w:r>
      <w:r>
        <w:t xml:space="preserve"> </w:t>
      </w:r>
      <w:r>
        <w:rPr>
          <w:iCs/>
          <w:i/>
        </w:rPr>
        <w:t xml:space="preserve">Journal of Nursing Education</w:t>
      </w:r>
      <w:r>
        <w:t xml:space="preserve"> </w:t>
      </w:r>
      <w:r>
        <w:t xml:space="preserve">highlights how simulation-based training at institutions like</w:t>
      </w:r>
      <w:r>
        <w:t xml:space="preserve"> </w:t>
      </w:r>
      <w:r>
        <w:rPr>
          <w:bCs/>
          <w:b/>
        </w:rPr>
        <w:t xml:space="preserve">Los Angeles Mission College</w:t>
      </w:r>
      <w:r>
        <w:t xml:space="preserve"> </w:t>
      </w:r>
      <w:r>
        <w:t xml:space="preserve">has improved nurses’ skills in handling complex urban emergencies, such as mass casualty incidents during wildfires or natural disasters.</w:t>
      </w:r>
    </w:p>
    <w:bookmarkStart w:id="27" w:name="educational-and-policy-trends"/>
    <w:p>
      <w:pPr>
        <w:pStyle w:val="Heading3"/>
      </w:pPr>
      <w:r>
        <w:t xml:space="preserve">Educational and Policy Trends</w:t>
      </w:r>
    </w:p>
    <w:p>
      <w:pPr>
        <w:pStyle w:val="FirstParagraph"/>
      </w:pPr>
      <w:r>
        <w:t xml:space="preserve">Ongoing research underscores the importance of advancing nurse education and leadership roles. In United States Los Angeles, there is a growing push for nurse practitioners to have greater autonomy in prescribing medications and managing chronic diseases, as advocated by the California Nurses Association. Additionally, academic programs are increasingly incorporating coursework on health equity and policy advocacy to prepare nurses for addressing systemic challenges.</w:t>
      </w:r>
    </w:p>
    <w:bookmarkEnd w:id="27"/>
    <w:bookmarkEnd w:id="28"/>
    <w:bookmarkStart w:id="29" w:name="conclusion"/>
    <w:p>
      <w:pPr>
        <w:pStyle w:val="Heading2"/>
      </w:pPr>
      <w:r>
        <w:t xml:space="preserve">Conclusion</w:t>
      </w:r>
    </w:p>
    <w:p>
      <w:pPr>
        <w:pStyle w:val="FirstParagraph"/>
      </w:pPr>
      <w:r>
        <w:t xml:space="preserve">This literature review underscores the vital role of nurses in United States Los Angeles, a city defined by its diversity and dynamic healthcare needs. From clinical innovation to community engagement, nurses are at the forefront of improving health outcomes across socioeconomically varied populations. Addressing challenges such as staffing shortages and disparities requires sustained investment in nurse education, policy reform, and interdisciplinary collaboration. As research continues to evolve, the contributions of nurses in United States Los Angeles will remain central to achieving equitable healthcare for all.</w:t>
      </w:r>
    </w:p>
    <w:p>
      <w:pPr>
        <w:pStyle w:val="BodyText"/>
      </w:pPr>
      <w:r>
        <w:rPr>
          <w:iCs/>
          <w:i/>
        </w:rPr>
        <w:t xml:space="preserve">Word Count: 820</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Nurse in United States Los Angeles</dc:title>
  <dc:creator/>
  <dc:language>en</dc:language>
  <cp:keywords/>
  <dcterms:created xsi:type="dcterms:W3CDTF">2026-07-25T04:15:59Z</dcterms:created>
  <dcterms:modified xsi:type="dcterms:W3CDTF">2026-07-25T04:15:59Z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