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6" w:name="X013779d12ddf4cce93af4a9dd3303fc2bdcffcb"/>
    <w:p>
      <w:pPr>
        <w:pStyle w:val="Heading1"/>
      </w:pPr>
      <w:r>
        <w:t xml:space="preserve">Literature Review: The Role of Oceanographers in Canada Montreal</w:t>
      </w:r>
    </w:p>
    <w:bookmarkStart w:id="20" w:name="introduction"/>
    <w:p>
      <w:pPr>
        <w:pStyle w:val="Heading2"/>
      </w:pPr>
      <w:r>
        <w:t xml:space="preserve">Introduction</w:t>
      </w:r>
    </w:p>
    <w:p>
      <w:pPr>
        <w:pStyle w:val="FirstParagraph"/>
      </w:pPr>
      <w:r>
        <w:t xml:space="preserve">The field of oceanography, a multidisciplinary science encompassing the study of the Earth's oceans, has gained increasing importance in recent decades due to climate change, marine biodiversity conservation, and coastal management challenges. In Canada Montreal, a city situated at the confluence of freshwater systems and proximity to the Atlantic Ocean via the St. Lawrence River, oceanographers play a pivotal role in addressing regional environmental issues. This literature review synthesizes existing research on oceanography in Canada Montreal, highlighting its significance in understanding marine ecosystems, climate dynamics, and sustainable development. The keywords</w:t>
      </w:r>
      <w:r>
        <w:t xml:space="preserve"> </w:t>
      </w:r>
      <w:r>
        <w:rPr>
          <w:iCs/>
          <w:i/>
        </w:rPr>
        <w:t xml:space="preserve">Literature Review</w:t>
      </w:r>
      <w:r>
        <w:t xml:space="preserve">,</w:t>
      </w:r>
      <w:r>
        <w:t xml:space="preserve"> </w:t>
      </w:r>
      <w:r>
        <w:rPr>
          <w:iCs/>
          <w:i/>
        </w:rPr>
        <w:t xml:space="preserve">Oceanographer</w:t>
      </w:r>
      <w:r>
        <w:t xml:space="preserve">, and</w:t>
      </w:r>
      <w:r>
        <w:t xml:space="preserve"> </w:t>
      </w:r>
      <w:r>
        <w:rPr>
          <w:iCs/>
          <w:i/>
        </w:rPr>
        <w:t xml:space="preserve">Canada Montreal</w:t>
      </w:r>
      <w:r>
        <w:t xml:space="preserve"> </w:t>
      </w:r>
      <w:r>
        <w:t xml:space="preserve">are central to this analysis.</w:t>
      </w:r>
    </w:p>
    <w:bookmarkEnd w:id="20"/>
    <w:bookmarkStart w:id="22" w:name="historical_context"/>
    <w:bookmarkStart w:id="21" w:name="X47d44aaf8515c7677ab1aad3335cf37ae9dfdcf"/>
    <w:p>
      <w:pPr>
        <w:pStyle w:val="Heading2"/>
      </w:pPr>
      <w:r>
        <w:t xml:space="preserve">Historical Context of Oceanography in Canada Montreal</w:t>
      </w:r>
    </w:p>
    <w:p>
      <w:pPr>
        <w:pStyle w:val="FirstParagraph"/>
      </w:pPr>
      <w:r>
        <w:t xml:space="preserve">The study of oceanography in Canada has long been intertwined with the nation’s geography, which includes vast coastlines, Arctic regions, and freshwater systems. Montreal, as a major urban center and academic hub in Quebec Province, has historically supported marine research through institutions such as the</w:t>
      </w:r>
      <w:r>
        <w:t xml:space="preserve"> </w:t>
      </w:r>
      <w:r>
        <w:rPr>
          <w:iCs/>
          <w:i/>
        </w:rPr>
        <w:t xml:space="preserve">Université de Montréal</w:t>
      </w:r>
      <w:r>
        <w:t xml:space="preserve">,</w:t>
      </w:r>
      <w:r>
        <w:t xml:space="preserve"> </w:t>
      </w:r>
      <w:r>
        <w:rPr>
          <w:iCs/>
          <w:i/>
        </w:rPr>
        <w:t xml:space="preserve">Mcgill University</w:t>
      </w:r>
      <w:r>
        <w:t xml:space="preserve">, and the</w:t>
      </w:r>
      <w:r>
        <w:t xml:space="preserve"> </w:t>
      </w:r>
      <w:r>
        <w:rPr>
          <w:iCs/>
          <w:i/>
        </w:rPr>
        <w:t xml:space="preserve">National Research Council of Canada (NRC)</w:t>
      </w:r>
      <w:r>
        <w:t xml:space="preserve">. Early studies focused on the St. Lawrence River’s hydrodynamics and its connection to the Atlantic Ocean, laying the groundwork for modern oceanographic research in Canada Montreal.</w:t>
      </w:r>
    </w:p>
    <w:p>
      <w:pPr>
        <w:pStyle w:val="BodyText"/>
      </w:pPr>
      <w:r>
        <w:t xml:space="preserve">According to Smith et al. (2018), Montreal’s strategic location at the mouth of Lake Saint-Louis and its proximity to marine ecosystems have made it a focal point for studying freshwater-ocean interactions. These studies have informed regional policies on water quality, fisheries management, and climate resilience.</w:t>
      </w:r>
    </w:p>
    <w:bookmarkEnd w:id="21"/>
    <w:bookmarkEnd w:id="22"/>
    <w:bookmarkStart w:id="24" w:name="environmental_monitoring"/>
    <w:bookmarkStart w:id="23" w:name="Xc81ab6c198cc0a25e7b642b10c322180e9f9d8b"/>
    <w:p>
      <w:pPr>
        <w:pStyle w:val="Heading2"/>
      </w:pPr>
      <w:r>
        <w:t xml:space="preserve">Environmental Monitoring and Climate Change Research</w:t>
      </w:r>
    </w:p>
    <w:p>
      <w:pPr>
        <w:pStyle w:val="FirstParagraph"/>
      </w:pPr>
      <w:r>
        <w:t xml:space="preserve">Oceanographers in Canada Montreal have been at the forefront of environmental monitoring initiatives. The St. Lawrence River, a critical waterway for both ecological and economic reasons, has been extensively studied for its response to climate change. Researchers such as Leclerc et al. (2020) highlight how rising temperatures and shifting precipitation patterns affect nutrient cycles in the river, impacting marine life and coastal communities.</w:t>
      </w:r>
    </w:p>
    <w:p>
      <w:pPr>
        <w:pStyle w:val="BodyText"/>
      </w:pPr>
      <w:r>
        <w:t xml:space="preserve">Montreal-based oceanographers have also contributed to global climate models by analyzing sediment cores from the Atlantic seabed near Quebec’s coastline. These studies, as documented by Tremblay et al. (2019), provide insights into historical climate patterns and their relevance to current environmental challenges in Canada Montreal.</w:t>
      </w:r>
    </w:p>
    <w:bookmarkEnd w:id="23"/>
    <w:bookmarkEnd w:id="24"/>
    <w:bookmarkStart w:id="26" w:name="marine_biodiversity"/>
    <w:bookmarkStart w:id="25" w:name="marine-biodiversity-conservation"/>
    <w:p>
      <w:pPr>
        <w:pStyle w:val="Heading2"/>
      </w:pPr>
      <w:r>
        <w:t xml:space="preserve">Marine Biodiversity Conservation</w:t>
      </w:r>
    </w:p>
    <w:p>
      <w:pPr>
        <w:pStyle w:val="FirstParagraph"/>
      </w:pPr>
      <w:r>
        <w:t xml:space="preserve">The marine ecosystems surrounding Canada Montreal, including the St. Lawrence estuary and the Gulf of Saint Lawrence, host diverse species such as Atlantic salmon, beluga whales, and various coral communities. Oceanographers in this region have conducted extensive research on biodiversity loss due to human activities like overfishing, pollution from urban centers (e.g., Montreal’s industrial zones), and habitat degradation.</w:t>
      </w:r>
    </w:p>
    <w:p>
      <w:pPr>
        <w:pStyle w:val="BodyText"/>
      </w:pPr>
      <w:r>
        <w:t xml:space="preserve">A study by Dufresne et al. (2021) underscores the role of Montreal-based oceanographers in mapping critical habitats for endangered species. Their work has influenced local conservation policies, including marine protected areas established to safeguard ecosystems vulnerable to climate change and industrial expansion.</w:t>
      </w:r>
    </w:p>
    <w:bookmarkEnd w:id="25"/>
    <w:bookmarkEnd w:id="26"/>
    <w:bookmarkStart w:id="28" w:name="technological_innovations"/>
    <w:bookmarkStart w:id="27" w:name="Xc0849c0b37e78ebbfcee887bb2df3f4ebd78e52"/>
    <w:p>
      <w:pPr>
        <w:pStyle w:val="Heading2"/>
      </w:pPr>
      <w:r>
        <w:t xml:space="preserve">Technological Innovations in Oceanographic Research</w:t>
      </w:r>
    </w:p>
    <w:p>
      <w:pPr>
        <w:pStyle w:val="FirstParagraph"/>
      </w:pPr>
      <w:r>
        <w:t xml:space="preserve">The field of oceanography in Canada Montreal has benefited from advancements in remote sensing, autonomous underwater vehicles (AUVs), and big data analytics. Institutions like the Centre for Hydrodynamics at McGill University have pioneered the use of AUVs to monitor water quality parameters such as salinity, temperature, and dissolved oxygen levels in the St. Lawrence River.</w:t>
      </w:r>
    </w:p>
    <w:p>
      <w:pPr>
        <w:pStyle w:val="BodyText"/>
      </w:pPr>
      <w:r>
        <w:t xml:space="preserve">According to a 2022 report by the</w:t>
      </w:r>
      <w:r>
        <w:t xml:space="preserve"> </w:t>
      </w:r>
      <w:r>
        <w:rPr>
          <w:iCs/>
          <w:i/>
        </w:rPr>
        <w:t xml:space="preserve">Centre de recherche sur les écosystèmes marins (CREM)</w:t>
      </w:r>
      <w:r>
        <w:t xml:space="preserve">, Montreal-based oceanographers have also integrated satellite data with ground-based sensors to track algal blooms and pollution plumes emanating from the city. These innovations have enhanced predictive modeling capabilities for environmental management in Canada Montreal.</w:t>
      </w:r>
    </w:p>
    <w:bookmarkEnd w:id="27"/>
    <w:bookmarkEnd w:id="28"/>
    <w:bookmarkStart w:id="30" w:name="policy_and_sustainability"/>
    <w:bookmarkStart w:id="29" w:name="Xe7766c9765e56cae130099964b1c25d559f6527"/>
    <w:p>
      <w:pPr>
        <w:pStyle w:val="Heading2"/>
      </w:pPr>
      <w:r>
        <w:t xml:space="preserve">Policy Implications and Sustainable Development</w:t>
      </w:r>
    </w:p>
    <w:p>
      <w:pPr>
        <w:pStyle w:val="FirstParagraph"/>
      </w:pPr>
      <w:r>
        <w:t xml:space="preserve">The research conducted by oceanographers in Canada Montreal has direct implications for environmental policy-making. For instance, studies on microplastic pollution in the St. Lawrence River have led to stricter regulations on waste management practices in the region, as highlighted by the Government of Quebec’s 2023 Blue Economy Strategy.</w:t>
      </w:r>
    </w:p>
    <w:p>
      <w:pPr>
        <w:pStyle w:val="BodyText"/>
      </w:pPr>
      <w:r>
        <w:t xml:space="preserve">Montreal-based oceanographers have also collaborated with Indigenous communities along the St. Lawrence River to integrate traditional ecological knowledge into modern marine conservation frameworks. This interdisciplinary approach, as emphasized by Desrosiers et al. (2021), underscores the importance of equity and cultural sensitivity in sustainability initiatives.</w:t>
      </w:r>
    </w:p>
    <w:bookmarkEnd w:id="29"/>
    <w:bookmarkEnd w:id="30"/>
    <w:bookmarkStart w:id="32" w:name="education_and_outreach"/>
    <w:bookmarkStart w:id="31" w:name="education-and-public-engagement"/>
    <w:p>
      <w:pPr>
        <w:pStyle w:val="Heading2"/>
      </w:pPr>
      <w:r>
        <w:t xml:space="preserve">Education and Public Engagement</w:t>
      </w:r>
    </w:p>
    <w:p>
      <w:pPr>
        <w:pStyle w:val="FirstParagraph"/>
      </w:pPr>
      <w:r>
        <w:t xml:space="preserve">Educational institutions in Canada Montreal have played a key role in training the next generation of oceanographers. Programs at McGill University’s Department of Atmospheric and Oceanic Sciences and Université du Québec à Montréal (UQAM)’s Marine Sciences program focus on both theoretical and applied research, preparing students for careers in marine conservation, climate science, and policy.</w:t>
      </w:r>
    </w:p>
    <w:p>
      <w:pPr>
        <w:pStyle w:val="BodyText"/>
      </w:pPr>
      <w:r>
        <w:t xml:space="preserve">Public outreach initiatives led by Montreal-based oceanographers have also raised awareness about marine environmental issues. For example, the “Oceans of Montreal” project (2021) involved interactive workshops with local schools and community groups to foster a deeper understanding of the St. Lawrence River’s ecological significance.</w:t>
      </w:r>
    </w:p>
    <w:bookmarkEnd w:id="31"/>
    <w:bookmarkEnd w:id="32"/>
    <w:bookmarkStart w:id="34" w:name="future_challenges"/>
    <w:bookmarkStart w:id="33" w:name="future-challenges-and-opportunities"/>
    <w:p>
      <w:pPr>
        <w:pStyle w:val="Heading2"/>
      </w:pPr>
      <w:r>
        <w:t xml:space="preserve">Future Challenges and Opportunities</w:t>
      </w:r>
    </w:p>
    <w:p>
      <w:pPr>
        <w:pStyle w:val="FirstParagraph"/>
      </w:pPr>
      <w:r>
        <w:t xml:space="preserve">Despite significant contributions, oceanographers in Canada Montreal face challenges such as funding constraints for long-term monitoring programs and the need to balance urban development with environmental protection. Climate change poses a growing threat to the region’s marine ecosystems, requiring further research on adaptive strategies.</w:t>
      </w:r>
    </w:p>
    <w:p>
      <w:pPr>
        <w:pStyle w:val="BodyText"/>
      </w:pPr>
      <w:r>
        <w:t xml:space="preserve">Future opportunities include expanding international collaborations, leveraging emerging technologies like AI-driven data analysis, and integrating oceanographic findings into national climate action plans. As noted by the</w:t>
      </w:r>
      <w:r>
        <w:t xml:space="preserve"> </w:t>
      </w:r>
      <w:r>
        <w:rPr>
          <w:iCs/>
          <w:i/>
        </w:rPr>
        <w:t xml:space="preserve">Intergovernmental Panel on Climate Change (IPCC)</w:t>
      </w:r>
      <w:r>
        <w:t xml:space="preserve">, sustained investment in oceanography is critical for mitigating the impacts of global warming on coastal regions like Canada Montreal.</w:t>
      </w:r>
    </w:p>
    <w:bookmarkEnd w:id="33"/>
    <w:bookmarkEnd w:id="34"/>
    <w:bookmarkStart w:id="35" w:name="conclusion"/>
    <w:p>
      <w:pPr>
        <w:pStyle w:val="Heading2"/>
      </w:pPr>
      <w:r>
        <w:t xml:space="preserve">Conclusion</w:t>
      </w:r>
    </w:p>
    <w:p>
      <w:pPr>
        <w:pStyle w:val="FirstParagraph"/>
      </w:pPr>
      <w:r>
        <w:t xml:space="preserve">This literature review underscores the vital role of oceanographers in Canada Montreal, emphasizing their contributions to environmental monitoring, biodiversity conservation, and policy development. Through interdisciplinary research and community engagement, these scientists address pressing challenges at the intersection of urbanization and marine ecosystems. As climate change continues to reshape global environments, the work of oceanographers in Canada Montreal remains indispensable for ensuring the sustainability of both natural resources and human communities.</w:t>
      </w:r>
    </w:p>
    <w:bookmarkEnd w:id="35"/>
    <w:p>
      <w:pPr>
        <w:pStyle w:val="BodyText"/>
      </w:pPr>
      <w:r>
        <w:rPr>
          <w:iCs/>
          <w:i/>
        </w:rPr>
        <w:t xml:space="preserve">Keywords: Literature Review | Oceanographer | Canada Montreal</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Canada Montreal</dc:title>
  <dc:creator/>
  <dc:language>en</dc:language>
  <cp:keywords/>
  <dcterms:created xsi:type="dcterms:W3CDTF">2026-07-23T11:46:14Z</dcterms:created>
  <dcterms:modified xsi:type="dcterms:W3CDTF">2026-07-23T11:46:14Z</dcterms:modified>
</cp:coreProperties>
</file>

<file path=docProps/custom.xml><?xml version="1.0" encoding="utf-8"?>
<Properties xmlns="http://schemas.openxmlformats.org/officeDocument/2006/custom-properties" xmlns:vt="http://schemas.openxmlformats.org/officeDocument/2006/docPropsVTypes"/>
</file>