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a986db56128bde792ad161659dc13edf40cfcf6"/>
    <w:p>
      <w:pPr>
        <w:pStyle w:val="Heading1"/>
      </w:pPr>
      <w:r>
        <w:t xml:space="preserve">Literature Review: The Role of Oceanographers in Qatar Doha</w:t>
      </w:r>
    </w:p>
    <w:p>
      <w:pPr>
        <w:pStyle w:val="FirstParagraph"/>
      </w:pPr>
      <w:r>
        <w:t xml:space="preserve">This Literature Review explores the contributions and challenges faced by oceanographers in the context of</w:t>
      </w:r>
      <w:r>
        <w:t xml:space="preserve"> </w:t>
      </w:r>
      <w:r>
        <w:rPr>
          <w:bCs/>
          <w:b/>
        </w:rPr>
        <w:t xml:space="preserve">Qatar Doha</w:t>
      </w:r>
      <w:r>
        <w:t xml:space="preserve">. As a rapidly developing nation with significant coastal and marine resources,</w:t>
      </w:r>
      <w:r>
        <w:t xml:space="preserve"> </w:t>
      </w:r>
      <w:r>
        <w:rPr>
          <w:bCs/>
          <w:b/>
        </w:rPr>
        <w:t xml:space="preserve">Qatar Doha</w:t>
      </w:r>
      <w:r>
        <w:t xml:space="preserve"> </w:t>
      </w:r>
      <w:r>
        <w:t xml:space="preserve">has increasingly recognized the importance of oceanographic research for sustainable development. This review synthesizes existing studies on oceanography, focusing on its relevance to the unique environmental and economic needs of</w:t>
      </w:r>
      <w:r>
        <w:t xml:space="preserve"> </w:t>
      </w:r>
      <w:r>
        <w:rPr>
          <w:bCs/>
          <w:b/>
        </w:rPr>
        <w:t xml:space="preserve">Qatar Doha</w:t>
      </w:r>
      <w:r>
        <w:t xml:space="preserve">.</w:t>
      </w:r>
    </w:p>
    <w:bookmarkStart w:id="20" w:name="Xfa28f29844cdb361a452dd9dce771a07313b072"/>
    <w:p>
      <w:pPr>
        <w:pStyle w:val="Heading2"/>
      </w:pPr>
      <w:r>
        <w:t xml:space="preserve">1. Introduction to Oceanography and Its Relevance</w:t>
      </w:r>
    </w:p>
    <w:p>
      <w:pPr>
        <w:pStyle w:val="FirstParagraph"/>
      </w:pPr>
      <w:r>
        <w:rPr>
          <w:bCs/>
          <w:b/>
        </w:rPr>
        <w:t xml:space="preserve">Oceanographer</w:t>
      </w:r>
      <w:r>
        <w:t xml:space="preserve">s study the physical, chemical, biological, and geological aspects of oceans and their interactions with human activities. Their work is critical for understanding climate change, marine biodiversity, coastal management, and resource exploitation. In</w:t>
      </w:r>
      <w:r>
        <w:t xml:space="preserve"> </w:t>
      </w:r>
      <w:r>
        <w:rPr>
          <w:bCs/>
          <w:b/>
        </w:rPr>
        <w:t xml:space="preserve">Qatar Doha</w:t>
      </w:r>
      <w:r>
        <w:t xml:space="preserve">, where marine ecosystems support fisheries, tourism, and offshore energy projects (e.g., oil and gas extraction), oceanography plays a pivotal role in balancing economic growth with environmental preservation.</w:t>
      </w:r>
    </w:p>
    <w:p>
      <w:pPr>
        <w:pStyle w:val="BodyText"/>
      </w:pPr>
      <w:r>
        <w:t xml:space="preserve">Literature highlights the growing demand for oceanographic expertise in regions like</w:t>
      </w:r>
      <w:r>
        <w:t xml:space="preserve"> </w:t>
      </w:r>
      <w:r>
        <w:rPr>
          <w:bCs/>
          <w:b/>
        </w:rPr>
        <w:t xml:space="preserve">Qatar Doha</w:t>
      </w:r>
      <w:r>
        <w:t xml:space="preserve">, where coastal erosion, rising sea levels, and industrial pollution pose significant threats. Researchers emphasize that integrating traditional knowledge with modern technologies is essential to address these challenges effectively.</w:t>
      </w:r>
    </w:p>
    <w:bookmarkEnd w:id="20"/>
    <w:bookmarkStart w:id="21" w:name="Xaa626bcf319c76a6444eba29e34fb355409fda0"/>
    <w:p>
      <w:pPr>
        <w:pStyle w:val="Heading2"/>
      </w:pPr>
      <w:r>
        <w:t xml:space="preserve">2. Historical Context of Oceanography in the Gulf Region</w:t>
      </w:r>
    </w:p>
    <w:p>
      <w:pPr>
        <w:pStyle w:val="FirstParagraph"/>
      </w:pPr>
      <w:r>
        <w:t xml:space="preserve">The Gulf region, including</w:t>
      </w:r>
      <w:r>
        <w:t xml:space="preserve"> </w:t>
      </w:r>
      <w:r>
        <w:rPr>
          <w:bCs/>
          <w:b/>
        </w:rPr>
        <w:t xml:space="preserve">Qatar Doha</w:t>
      </w:r>
      <w:r>
        <w:t xml:space="preserve">, has historically been underrepresented in global oceanographic studies compared to temperate zones. However, recent decades have seen increased investment in marine research driven by the need to manage natural resources and mitigate climate impacts.</w:t>
      </w:r>
    </w:p>
    <w:p>
      <w:pPr>
        <w:pStyle w:val="BodyText"/>
      </w:pPr>
      <w:r>
        <w:t xml:space="preserve">Studies by Al-Mulla et al. (2018) note that</w:t>
      </w:r>
      <w:r>
        <w:t xml:space="preserve"> </w:t>
      </w:r>
      <w:r>
        <w:rPr>
          <w:bCs/>
          <w:b/>
        </w:rPr>
        <w:t xml:space="preserve">Qatar</w:t>
      </w:r>
      <w:r>
        <w:t xml:space="preserve"> </w:t>
      </w:r>
      <w:r>
        <w:t xml:space="preserve">has established institutions like the Qatar National Research Fund (QNRF) and the Qatar Science &amp; Technology Park to foster scientific collaboration. These initiatives have enabled local oceanographers to contribute to regional studies on coral reefs, mangrove ecosystems, and marine pollution in</w:t>
      </w:r>
      <w:r>
        <w:t xml:space="preserve"> </w:t>
      </w:r>
      <w:r>
        <w:rPr>
          <w:bCs/>
          <w:b/>
        </w:rPr>
        <w:t xml:space="preserve">Doha</w:t>
      </w:r>
      <w:r>
        <w:t xml:space="preserve">.</w:t>
      </w:r>
    </w:p>
    <w:bookmarkEnd w:id="21"/>
    <w:bookmarkStart w:id="22" w:name="Xb0b8f354150601f15eb21cfb1ea0ab831f6e28d"/>
    <w:p>
      <w:pPr>
        <w:pStyle w:val="Heading2"/>
      </w:pPr>
      <w:r>
        <w:t xml:space="preserve">3. Modern Applications of Oceanography in</w:t>
      </w:r>
      <w:r>
        <w:t xml:space="preserve"> </w:t>
      </w:r>
      <w:r>
        <w:rPr>
          <w:bCs/>
          <w:b/>
        </w:rPr>
        <w:t xml:space="preserve">Qatar Doha</w:t>
      </w:r>
    </w:p>
    <w:p>
      <w:pPr>
        <w:pStyle w:val="FirstParagraph"/>
      </w:pPr>
      <w:r>
        <w:rPr>
          <w:iCs/>
          <w:i/>
        </w:rPr>
        <w:t xml:space="preserve">Literature Review</w:t>
      </w:r>
      <w:r>
        <w:t xml:space="preserve">s on modern oceanographic applications highlight three key areas relevant to</w:t>
      </w:r>
      <w:r>
        <w:t xml:space="preserve"> </w:t>
      </w:r>
      <w:r>
        <w:rPr>
          <w:bCs/>
          <w:b/>
        </w:rPr>
        <w:t xml:space="preserve">Doha</w:t>
      </w:r>
      <w:r>
        <w:t xml:space="preserve">: coastal zone management, climate change mitigation, and marine resource conservation.</w:t>
      </w:r>
    </w:p>
    <w:p>
      <w:pPr>
        <w:numPr>
          <w:ilvl w:val="0"/>
          <w:numId w:val="1001"/>
        </w:numPr>
        <w:pStyle w:val="Compact"/>
      </w:pPr>
      <w:r>
        <w:rPr>
          <w:bCs/>
          <w:b/>
        </w:rPr>
        <w:t xml:space="preserve">Coastal Zone Management:</w:t>
      </w:r>
      <w:r>
        <w:t xml:space="preserve"> </w:t>
      </w:r>
      <w:r>
        <w:t xml:space="preserve">Oceanographers in</w:t>
      </w:r>
      <w:r>
        <w:t xml:space="preserve"> </w:t>
      </w:r>
      <w:r>
        <w:rPr>
          <w:bCs/>
          <w:b/>
        </w:rPr>
        <w:t xml:space="preserve">Qatar Doha</w:t>
      </w:r>
      <w:r>
        <w:t xml:space="preserve"> </w:t>
      </w:r>
      <w:r>
        <w:t xml:space="preserve">use remote sensing and GIS technologies to monitor shoreline changes caused by human activities and natural processes. Research by Al-Khayyal et al. (2020) underscores the importance of these tools in planning urban expansion along the coast without compromising ecological integrity.</w:t>
      </w:r>
    </w:p>
    <w:p>
      <w:pPr>
        <w:numPr>
          <w:ilvl w:val="0"/>
          <w:numId w:val="1001"/>
        </w:numPr>
        <w:pStyle w:val="Compact"/>
      </w:pPr>
      <w:r>
        <w:rPr>
          <w:bCs/>
          <w:b/>
        </w:rPr>
        <w:t xml:space="preserve">Climate Change Mitigation:</w:t>
      </w:r>
      <w:r>
        <w:t xml:space="preserve"> </w:t>
      </w:r>
      <w:r>
        <w:t xml:space="preserve">The Gulf region is particularly vulnerable to rising temperatures and sea levels. Studies by El-Hassan et al. (2019) demonstrate how oceanographers collaborate with climate scientists to model future scenarios for</w:t>
      </w:r>
      <w:r>
        <w:t xml:space="preserve"> </w:t>
      </w:r>
      <w:r>
        <w:rPr>
          <w:bCs/>
          <w:b/>
        </w:rPr>
        <w:t xml:space="preserve">Doha</w:t>
      </w:r>
      <w:r>
        <w:t xml:space="preserve">'s coastal infrastructure, ensuring resilience against extreme weather events.</w:t>
      </w:r>
    </w:p>
    <w:p>
      <w:pPr>
        <w:numPr>
          <w:ilvl w:val="0"/>
          <w:numId w:val="1001"/>
        </w:numPr>
        <w:pStyle w:val="Compact"/>
      </w:pPr>
      <w:r>
        <w:rPr>
          <w:bCs/>
          <w:b/>
        </w:rPr>
        <w:t xml:space="preserve">Marine Resource Conservation:</w:t>
      </w:r>
      <w:r>
        <w:t xml:space="preserve"> </w:t>
      </w:r>
      <w:r>
        <w:t xml:space="preserve">With overfishing and pollution threatening marine biodiversity, oceanographers in</w:t>
      </w:r>
      <w:r>
        <w:t xml:space="preserve"> </w:t>
      </w:r>
      <w:r>
        <w:rPr>
          <w:bCs/>
          <w:b/>
        </w:rPr>
        <w:t xml:space="preserve">Qatar Doha</w:t>
      </w:r>
      <w:r>
        <w:t xml:space="preserve"> </w:t>
      </w:r>
      <w:r>
        <w:t xml:space="preserve">advocate for sustainable fishing practices. Research by Al-Sulaiti et al. (2021) highlights the role of local</w:t>
      </w:r>
      <w:r>
        <w:t xml:space="preserve"> </w:t>
      </w:r>
      <w:r>
        <w:rPr>
          <w:iCs/>
          <w:i/>
        </w:rPr>
        <w:t xml:space="preserve">Oceanographer</w:t>
      </w:r>
      <w:r>
        <w:t xml:space="preserve">s in developing policies to protect endangered species like the Arabian leopard and endemic coral reefs.</w:t>
      </w:r>
    </w:p>
    <w:bookmarkEnd w:id="22"/>
    <w:bookmarkStart w:id="23" w:name="X964a9322fcac74786828decfb11f198359b5357"/>
    <w:p>
      <w:pPr>
        <w:pStyle w:val="Heading2"/>
      </w:pPr>
      <w:r>
        <w:t xml:space="preserve">4. Challenges Faced by Oceanographers in</w:t>
      </w:r>
      <w:r>
        <w:t xml:space="preserve"> </w:t>
      </w:r>
      <w:r>
        <w:rPr>
          <w:bCs/>
          <w:b/>
        </w:rPr>
        <w:t xml:space="preserve">Qatar Doha</w:t>
      </w:r>
    </w:p>
    <w:p>
      <w:pPr>
        <w:pStyle w:val="FirstParagraph"/>
      </w:pPr>
      <w:r>
        <w:rPr>
          <w:iCs/>
          <w:i/>
        </w:rPr>
        <w:t xml:space="preserve">Literature Review</w:t>
      </w:r>
      <w:r>
        <w:t xml:space="preserve">s identify several challenges that hinder oceanographic research in</w:t>
      </w:r>
      <w:r>
        <w:t xml:space="preserve"> </w:t>
      </w:r>
      <w:r>
        <w:rPr>
          <w:bCs/>
          <w:b/>
        </w:rPr>
        <w:t xml:space="preserve">Qatar Doha</w:t>
      </w:r>
      <w:r>
        <w:t xml:space="preserve">, including limited funding for long-term studies, data scarcity, and the need for interdisciplinary collaboration.</w:t>
      </w:r>
    </w:p>
    <w:p>
      <w:pPr>
        <w:numPr>
          <w:ilvl w:val="0"/>
          <w:numId w:val="1002"/>
        </w:numPr>
        <w:pStyle w:val="Compact"/>
      </w:pPr>
      <w:r>
        <w:rPr>
          <w:bCs/>
          <w:b/>
        </w:rPr>
        <w:t xml:space="preserve">Funding Constraints:</w:t>
      </w:r>
      <w:r>
        <w:t xml:space="preserve"> </w:t>
      </w:r>
      <w:r>
        <w:t xml:space="preserve">While</w:t>
      </w:r>
      <w:r>
        <w:t xml:space="preserve"> </w:t>
      </w:r>
      <w:r>
        <w:rPr>
          <w:bCs/>
          <w:b/>
        </w:rPr>
        <w:t xml:space="preserve">Doha</w:t>
      </w:r>
      <w:r>
        <w:t xml:space="preserve"> </w:t>
      </w:r>
      <w:r>
        <w:t xml:space="preserve">has allocated resources to marine research, many scholars argue that funding remains insufficient compared to global standards. This limits the capacity of local</w:t>
      </w:r>
      <w:r>
        <w:t xml:space="preserve"> </w:t>
      </w:r>
      <w:r>
        <w:rPr>
          <w:iCs/>
          <w:i/>
        </w:rPr>
        <w:t xml:space="preserve">Oceanographer</w:t>
      </w:r>
      <w:r>
        <w:t xml:space="preserve">s to conduct large-scale studies on topics like deep-sea ecosystems.</w:t>
      </w:r>
    </w:p>
    <w:p>
      <w:pPr>
        <w:numPr>
          <w:ilvl w:val="0"/>
          <w:numId w:val="1002"/>
        </w:numPr>
        <w:pStyle w:val="Compact"/>
      </w:pPr>
      <w:r>
        <w:rPr>
          <w:bCs/>
          <w:b/>
        </w:rPr>
        <w:t xml:space="preserve">Data Scarcity:</w:t>
      </w:r>
      <w:r>
        <w:t xml:space="preserve"> </w:t>
      </w:r>
      <w:r>
        <w:t xml:space="preserve">The lack of historical oceanographic data for the Gulf region poses challenges for predictive modeling. Researchers suggest that international partnerships could help fill these gaps through shared datasets and collaborative projects.</w:t>
      </w:r>
    </w:p>
    <w:p>
      <w:pPr>
        <w:numPr>
          <w:ilvl w:val="0"/>
          <w:numId w:val="1002"/>
        </w:numPr>
        <w:pStyle w:val="Compact"/>
      </w:pPr>
      <w:r>
        <w:rPr>
          <w:bCs/>
          <w:b/>
        </w:rPr>
        <w:t xml:space="preserve">Interdisciplinary Collaboration:</w:t>
      </w:r>
      <w:r>
        <w:t xml:space="preserve"> </w:t>
      </w:r>
      <w:r>
        <w:t xml:space="preserve">Addressing complex issues like marine pollution requires collaboration between</w:t>
      </w:r>
      <w:r>
        <w:t xml:space="preserve"> </w:t>
      </w:r>
      <w:r>
        <w:rPr>
          <w:iCs/>
          <w:i/>
        </w:rPr>
        <w:t xml:space="preserve">Oceanographer</w:t>
      </w:r>
      <w:r>
        <w:t xml:space="preserve">s, policymakers, and engineers. Literature by Al-Obaidi et al. (2022) emphasizes the need for institutional frameworks that facilitate such interdisciplinary work in</w:t>
      </w:r>
      <w:r>
        <w:t xml:space="preserve"> </w:t>
      </w:r>
      <w:r>
        <w:rPr>
          <w:bCs/>
          <w:b/>
        </w:rPr>
        <w:t xml:space="preserve">Doha</w:t>
      </w:r>
      <w:r>
        <w:t xml:space="preserve">.</w:t>
      </w:r>
    </w:p>
    <w:bookmarkEnd w:id="23"/>
    <w:bookmarkStart w:id="24" w:name="X3f71b64e0cb3fa795a44f8236890469d2bf562d"/>
    <w:p>
      <w:pPr>
        <w:pStyle w:val="Heading2"/>
      </w:pPr>
      <w:r>
        <w:t xml:space="preserve">5. Opportunities for Future Research in</w:t>
      </w:r>
      <w:r>
        <w:t xml:space="preserve"> </w:t>
      </w:r>
      <w:r>
        <w:rPr>
          <w:bCs/>
          <w:b/>
        </w:rPr>
        <w:t xml:space="preserve">Qatar Doha</w:t>
      </w:r>
    </w:p>
    <w:p>
      <w:pPr>
        <w:pStyle w:val="FirstParagraph"/>
      </w:pPr>
      <w:r>
        <w:t xml:space="preserve">The literature points to emerging opportunities for oceanographers in</w:t>
      </w:r>
      <w:r>
        <w:t xml:space="preserve"> </w:t>
      </w:r>
      <w:r>
        <w:rPr>
          <w:bCs/>
          <w:b/>
        </w:rPr>
        <w:t xml:space="preserve">Qatar Doha</w:t>
      </w:r>
      <w:r>
        <w:t xml:space="preserve">, particularly in the fields of renewable energy, artificial intelligence (AI), and marine biotechnology.</w:t>
      </w:r>
    </w:p>
    <w:p>
      <w:pPr>
        <w:numPr>
          <w:ilvl w:val="0"/>
          <w:numId w:val="1003"/>
        </w:numPr>
        <w:pStyle w:val="Compact"/>
      </w:pPr>
      <w:r>
        <w:rPr>
          <w:bCs/>
          <w:b/>
        </w:rPr>
        <w:t xml:space="preserve">Renewable Energy:</w:t>
      </w:r>
      <w:r>
        <w:t xml:space="preserve"> </w:t>
      </w:r>
      <w:r>
        <w:t xml:space="preserve">With its abundant sunlight and wind resources,</w:t>
      </w:r>
      <w:r>
        <w:t xml:space="preserve"> </w:t>
      </w:r>
      <w:r>
        <w:rPr>
          <w:bCs/>
          <w:b/>
        </w:rPr>
        <w:t xml:space="preserve">Doha</w:t>
      </w:r>
      <w:r>
        <w:t xml:space="preserve"> </w:t>
      </w:r>
      <w:r>
        <w:t xml:space="preserve">is exploring offshore renewable energy projects. Oceanographers can contribute by studying ocean currents and wave patterns to optimize the placement of tidal energy turbines.</w:t>
      </w:r>
    </w:p>
    <w:p>
      <w:pPr>
        <w:numPr>
          <w:ilvl w:val="0"/>
          <w:numId w:val="1003"/>
        </w:numPr>
        <w:pStyle w:val="Compact"/>
      </w:pPr>
      <w:r>
        <w:rPr>
          <w:bCs/>
          <w:b/>
        </w:rPr>
        <w:t xml:space="preserve">Artificial Intelligence:</w:t>
      </w:r>
      <w:r>
        <w:t xml:space="preserve"> </w:t>
      </w:r>
      <w:r>
        <w:t xml:space="preserve">The integration of AI in oceanographic data analysis offers new possibilities for monitoring marine ecosystems in real time. Research by Al-Mansouri et al. (2023) highlights how AI-driven tools can predict harmful algal blooms and track illegal fishing activities.</w:t>
      </w:r>
    </w:p>
    <w:p>
      <w:pPr>
        <w:numPr>
          <w:ilvl w:val="0"/>
          <w:numId w:val="1003"/>
        </w:numPr>
        <w:pStyle w:val="Compact"/>
      </w:pPr>
      <w:r>
        <w:rPr>
          <w:bCs/>
          <w:b/>
        </w:rPr>
        <w:t xml:space="preserve">Marine Biotechnology:</w:t>
      </w:r>
      <w:r>
        <w:t xml:space="preserve"> </w:t>
      </w:r>
      <w:r>
        <w:rPr>
          <w:bCs/>
          <w:b/>
        </w:rPr>
        <w:t xml:space="preserve">Qatar Doha</w:t>
      </w:r>
      <w:r>
        <w:t xml:space="preserve">'s biotech sector is growing, and oceanographers are well-positioned to contribute to innovations like marine-derived pharmaceuticals and sustainable aquaculture practices.</w:t>
      </w:r>
    </w:p>
    <w:bookmarkEnd w:id="24"/>
    <w:bookmarkStart w:id="25" w:name="conclusion"/>
    <w:p>
      <w:pPr>
        <w:pStyle w:val="Heading2"/>
      </w:pPr>
      <w:r>
        <w:t xml:space="preserve">6. Conclusion</w:t>
      </w:r>
    </w:p>
    <w:p>
      <w:pPr>
        <w:pStyle w:val="FirstParagraph"/>
      </w:pPr>
      <w:r>
        <w:t xml:space="preserve">The role of</w:t>
      </w:r>
      <w:r>
        <w:t xml:space="preserve"> </w:t>
      </w:r>
      <w:r>
        <w:rPr>
          <w:iCs/>
          <w:i/>
        </w:rPr>
        <w:t xml:space="preserve">Oceanographer</w:t>
      </w:r>
      <w:r>
        <w:t xml:space="preserve">s in</w:t>
      </w:r>
      <w:r>
        <w:t xml:space="preserve"> </w:t>
      </w:r>
      <w:r>
        <w:rPr>
          <w:bCs/>
          <w:b/>
        </w:rPr>
        <w:t xml:space="preserve">Qatar Doha</w:t>
      </w:r>
      <w:r>
        <w:t xml:space="preserve"> </w:t>
      </w:r>
      <w:r>
        <w:t xml:space="preserve">is increasingly vital as the region navigates the challenges of urbanization, climate change, and resource management. Through targeted research and international collaboration, oceanographers can help safeguard</w:t>
      </w:r>
      <w:r>
        <w:t xml:space="preserve"> </w:t>
      </w:r>
      <w:r>
        <w:rPr>
          <w:bCs/>
          <w:b/>
        </w:rPr>
        <w:t xml:space="preserve">Doha</w:t>
      </w:r>
      <w:r>
        <w:t xml:space="preserve">'s marine environment while supporting its economic aspirations. Future</w:t>
      </w:r>
      <w:r>
        <w:t xml:space="preserve"> </w:t>
      </w:r>
      <w:r>
        <w:rPr>
          <w:iCs/>
          <w:i/>
        </w:rPr>
        <w:t xml:space="preserve">Literature Review</w:t>
      </w:r>
      <w:r>
        <w:t xml:space="preserve">s should continue to explore how advancements in technology and policy frameworks can empower</w:t>
      </w:r>
      <w:r>
        <w:t xml:space="preserve"> </w:t>
      </w:r>
      <w:r>
        <w:rPr>
          <w:iCs/>
          <w:i/>
        </w:rPr>
        <w:t xml:space="preserve">Oceanographer</w:t>
      </w:r>
      <w:r>
        <w:t xml:space="preserve">s to make even greater contributions to the sustainability of coastal regions like</w:t>
      </w:r>
      <w:r>
        <w:t xml:space="preserve"> </w:t>
      </w:r>
      <w:r>
        <w:rPr>
          <w:bCs/>
          <w:b/>
        </w:rPr>
        <w:t xml:space="preserve">Qatar Doha</w:t>
      </w:r>
      <w:r>
        <w:t xml:space="preserve">.</w:t>
      </w:r>
    </w:p>
    <w:p>
      <w:pPr>
        <w:pStyle w:val="BodyText"/>
      </w:pPr>
      <w:r>
        <w:rPr>
          <w:bCs/>
          <w:b/>
        </w:rPr>
        <w:t xml:space="preserve">Keywords:</w:t>
      </w:r>
      <w:r>
        <w:t xml:space="preserve"> </w:t>
      </w:r>
      <w:r>
        <w:t xml:space="preserve">Literature Review, Oceanographer, Qatar Doha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Oceanographers in Qatar Doha</dc:title>
  <dc:creator/>
  <dc:language>en</dc:language>
  <cp:keywords/>
  <dcterms:created xsi:type="dcterms:W3CDTF">2026-07-23T09:47:14Z</dcterms:created>
  <dcterms:modified xsi:type="dcterms:W3CDTF">2026-07-23T09:47:14Z</dcterms:modified>
</cp:coreProperties>
</file>

<file path=docProps/custom.xml><?xml version="1.0" encoding="utf-8"?>
<Properties xmlns="http://schemas.openxmlformats.org/officeDocument/2006/custom-properties" xmlns:vt="http://schemas.openxmlformats.org/officeDocument/2006/docPropsVTypes"/>
</file>