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19386c796524090f2f6b3758f702681b29ecfc0"/>
    <w:p>
      <w:pPr>
        <w:pStyle w:val="Heading1"/>
      </w:pPr>
      <w:r>
        <w:t xml:space="preserve">Literature Review: The Role of Oceanographers in Sri Lanka Colombo</w:t>
      </w:r>
    </w:p>
    <w:bookmarkStart w:id="20" w:name="introduction"/>
    <w:p>
      <w:pPr>
        <w:pStyle w:val="Heading2"/>
      </w:pPr>
      <w:r>
        <w:t xml:space="preserve">Introduction</w:t>
      </w:r>
    </w:p>
    <w:p>
      <w:pPr>
        <w:pStyle w:val="FirstParagraph"/>
      </w:pPr>
      <w:r>
        <w:t xml:space="preserve">The study of oceanography is a multidisciplinary field that combines aspects of biology, chemistry, physics, and geology to understand the dynamics of marine environments. In regions like Sri Lanka Colombo, where coastal ecosystems are vital for both ecological balance and economic activities such as fisheries and tourism, the work of oceanographers holds significant importance. This</w:t>
      </w:r>
      <w:r>
        <w:t xml:space="preserve"> </w:t>
      </w:r>
      <w:r>
        <w:rPr>
          <w:bCs/>
          <w:b/>
        </w:rPr>
        <w:t xml:space="preserve">Literature Review</w:t>
      </w:r>
      <w:r>
        <w:t xml:space="preserve"> </w:t>
      </w:r>
      <w:r>
        <w:t xml:space="preserve">explores the historical context, key contributions, challenges, and future directions of oceanographers in Sri Lanka Colombo. It highlights how local research and international collaborations have shaped the understanding of marine systems in this region.</w:t>
      </w:r>
    </w:p>
    <w:bookmarkEnd w:id="20"/>
    <w:bookmarkStart w:id="21" w:name="Xc21862d593dbda6135cfba772cabc08e67b03e1"/>
    <w:p>
      <w:pPr>
        <w:pStyle w:val="Heading2"/>
      </w:pPr>
      <w:r>
        <w:t xml:space="preserve">Historical Context of Oceanography in Sri Lanka Colombo</w:t>
      </w:r>
    </w:p>
    <w:p>
      <w:pPr>
        <w:pStyle w:val="FirstParagraph"/>
      </w:pPr>
      <w:r>
        <w:t xml:space="preserve">Sri Lanka, with its extensive coastline stretching over 1,600 kilometers, has long been a focal point for maritime activities. However, systematic oceanographic research in the region began only in the mid-20th century. Early studies were conducted by colonial-era institutions such as the Marine Research Station in Colombo and later expanded through post-independence initiatives like the Department of Aquatic Resources (now known as NARA—National Aquatic Resources Research Agency). These efforts laid the groundwork for understanding Sri Lanka's marine ecosystems, including coral reefs, mangrove forests, and coastal fisheries.</w:t>
      </w:r>
    </w:p>
    <w:p>
      <w:pPr>
        <w:pStyle w:val="BodyText"/>
      </w:pPr>
      <w:r>
        <w:t xml:space="preserve">In Colombo specifically, the proximity to key maritime routes and tropical waters has made it a hub for both regional and international oceanographic studies. Researchers have focused on issues such as monsoon-driven ocean currents, sediment transport along the Western Province coastlines, and the impact of human activities on marine biodiversity.</w:t>
      </w:r>
    </w:p>
    <w:bookmarkEnd w:id="21"/>
    <w:bookmarkStart w:id="22" w:name="Xac5fdbd4186987c3cf28e6f954046970f6e0390"/>
    <w:p>
      <w:pPr>
        <w:pStyle w:val="Heading2"/>
      </w:pPr>
      <w:r>
        <w:t xml:space="preserve">Key Contributions of Oceanographers in Sri Lanka Colombo</w:t>
      </w:r>
    </w:p>
    <w:p>
      <w:pPr>
        <w:pStyle w:val="FirstParagraph"/>
      </w:pPr>
      <w:r>
        <w:t xml:space="preserve">Oceanographers in Sri Lanka Colombo have made significant contributions to marine science through research on coastal dynamics, climate change impacts, and sustainable resource management. For instance, studies conducted by the National Aquatic Resources Research Agency (NARA) have provided critical data on the degradation of coral reefs due to rising sea temperatures and pollution. These findings have informed policy decisions aimed at protecting Colombo's coastal zones from overdevelopment.</w:t>
      </w:r>
    </w:p>
    <w:p>
      <w:pPr>
        <w:pStyle w:val="BodyText"/>
      </w:pPr>
      <w:r>
        <w:t xml:space="preserve">Another notable contribution is the work on fisheries management. Oceanographers in Sri Lanka Colombo have collaborated with local fishing communities to monitor fish stocks and implement sustainable harvesting practices. Research on plankton distribution, for example, has helped predict seasonal variations in fish populations, enabling better resource allocation.</w:t>
      </w:r>
    </w:p>
    <w:p>
      <w:pPr>
        <w:pStyle w:val="BodyText"/>
      </w:pPr>
      <w:r>
        <w:t xml:space="preserve">Furthermore, oceanographers have played a pivotal role in assessing the effects of climate change on coastal erosion and sea-level rise in Colombo. By analyzing long-term data on sedimentation patterns and storm surges, they have provided insights into how urban development along the coast could exacerbate these risks.</w:t>
      </w:r>
    </w:p>
    <w:bookmarkEnd w:id="22"/>
    <w:bookmarkStart w:id="23" w:name="X6a8a22b248cbdce9182fc3bc05375ea2ea53ef1"/>
    <w:p>
      <w:pPr>
        <w:pStyle w:val="Heading2"/>
      </w:pPr>
      <w:r>
        <w:t xml:space="preserve">Challenges Faced by Oceanographers in Sri Lanka Colombo</w:t>
      </w:r>
    </w:p>
    <w:p>
      <w:pPr>
        <w:pStyle w:val="FirstParagraph"/>
      </w:pPr>
      <w:r>
        <w:t xml:space="preserve">Despite their contributions, oceanographers in Sri Lanka Colombo face several challenges that hinder their ability to conduct comprehensive research. One major issue is the lack of funding for long-term studies. While international organizations have supported projects on coral reef restoration and marine pollution, local institutions often struggle with limited resources.</w:t>
      </w:r>
    </w:p>
    <w:p>
      <w:pPr>
        <w:pStyle w:val="BodyText"/>
      </w:pPr>
      <w:r>
        <w:t xml:space="preserve">Additionally, the rapid urbanization of Colombo has led to increased pollution from industrial runoff and plastic waste, complicating efforts to study natural marine processes. The destruction of mangrove forests for infrastructure development has also reduced the resilience of coastal ecosystems against storms and erosion.</w:t>
      </w:r>
    </w:p>
    <w:p>
      <w:pPr>
        <w:pStyle w:val="BodyText"/>
      </w:pPr>
      <w:r>
        <w:t xml:space="preserve">Another challenge is the shortage of trained personnel specializing in oceanography. While Sri Lanka Colombo has several universities offering marine science programs, the field remains underfunded compared to other disciplines such as engineering or medicine. This limits the capacity for independent research and innovation.</w:t>
      </w:r>
    </w:p>
    <w:bookmarkEnd w:id="23"/>
    <w:bookmarkStart w:id="24" w:name="Xcdf2ed2f39623b65e9fb72dacf14425a50aff5b"/>
    <w:p>
      <w:pPr>
        <w:pStyle w:val="Heading2"/>
      </w:pPr>
      <w:r>
        <w:t xml:space="preserve">Opportunities for Advancement in Oceanography in Sri Lanka Colombo</w:t>
      </w:r>
    </w:p>
    <w:p>
      <w:pPr>
        <w:pStyle w:val="FirstParagraph"/>
      </w:pPr>
      <w:r>
        <w:t xml:space="preserve">Despite these challenges, there are significant opportunities for growth in oceanographic research within Sri Lanka Colombo. One avenue is the integration of advanced technologies such as remote sensing and autonomous underwater vehicles (AUVs) to monitor marine environments more efficiently. Collaborations with international institutions like the United Nations Environment Programme (UNEP) and regional bodies such as the Indian Ocean Rim Association (IORA) could also provide access to cutting-edge research tools.</w:t>
      </w:r>
    </w:p>
    <w:p>
      <w:pPr>
        <w:pStyle w:val="BodyText"/>
      </w:pPr>
      <w:r>
        <w:t xml:space="preserve">Furthermore, there is a growing emphasis on community-based oceanography, where local fishermen and conservationists are trained to participate in data collection. This approach not only empowers communities but also ensures that research is aligned with the needs of those most affected by marine changes.</w:t>
      </w:r>
    </w:p>
    <w:p>
      <w:pPr>
        <w:pStyle w:val="BodyText"/>
      </w:pPr>
      <w:r>
        <w:t xml:space="preserve">Sri Lanka Colombo's strategic location as a gateway to the Indian Ocean also positions it as a potential hub for regional oceanographic studies. By investing in infrastructure and education, Sri Lanka could become a leader in addressing transboundary issues such as plastic pollution and marine biodiversity loss in the region.</w:t>
      </w:r>
    </w:p>
    <w:bookmarkEnd w:id="24"/>
    <w:bookmarkStart w:id="25" w:name="Xf1e7c21d91736fe7b0e03e023e9897659c2e8b9"/>
    <w:p>
      <w:pPr>
        <w:pStyle w:val="Heading2"/>
      </w:pPr>
      <w:r>
        <w:t xml:space="preserve">Future Directions for Oceanography Research in Sri Lanka Colombo</w:t>
      </w:r>
    </w:p>
    <w:p>
      <w:pPr>
        <w:pStyle w:val="FirstParagraph"/>
      </w:pPr>
      <w:r>
        <w:t xml:space="preserve">The future of oceanography research in Sri Lanka Colombo hinges on addressing current gaps through interdisciplinary collaboration, technological innovation, and policy integration. One priority should be the establishment of a dedicated marine research institute in Colombo that combines academic expertise with practical applications for sustainable development.</w:t>
      </w:r>
    </w:p>
    <w:p>
      <w:pPr>
        <w:pStyle w:val="BodyText"/>
      </w:pPr>
      <w:r>
        <w:t xml:space="preserve">Another critical step is to strengthen education programs focused on oceanography at local universities. By offering scholarships and internships, Sri Lanka can attract more students to the field and build a robust pipeline of skilled professionals.</w:t>
      </w:r>
    </w:p>
    <w:p>
      <w:pPr>
        <w:pStyle w:val="BodyText"/>
      </w:pPr>
      <w:r>
        <w:t xml:space="preserve">Finally, there is a need to align oceanographic research with broader national goals such as climate resilience and blue economy development. This requires close coordination between scientists, policymakers, and industry stakeholders to ensure that marine resources are used sustainably while protecting ecological integrity.</w:t>
      </w:r>
    </w:p>
    <w:bookmarkEnd w:id="25"/>
    <w:bookmarkStart w:id="26" w:name="conclusion"/>
    <w:p>
      <w:pPr>
        <w:pStyle w:val="Heading2"/>
      </w:pPr>
      <w:r>
        <w:t xml:space="preserve">Conclusion</w:t>
      </w:r>
    </w:p>
    <w:p>
      <w:pPr>
        <w:pStyle w:val="FirstParagraph"/>
      </w:pPr>
      <w:r>
        <w:t xml:space="preserve">The role of oceanographers in Sri Lanka Colombo is crucial for understanding and managing the region's marine ecosystems. Through historical research, community engagement, and technological innovation, these professionals have made significant strides in addressing environmental challenges. However, sustained investment in education, infrastructure, and international partnerships will be essential to unlock the full potential of oceanography in this dynamic coastal city.</w:t>
      </w:r>
    </w:p>
    <w:p>
      <w:pPr>
        <w:pStyle w:val="BodyText"/>
      </w:pPr>
      <w:r>
        <w:t xml:space="preserve">As Sri Lanka continues to grapple with the impacts of climate change and urban expansion, the insights provided by oceanographers will remain indispensable for shaping policies that protect both human communities and marine environments. This</w:t>
      </w:r>
      <w:r>
        <w:t xml:space="preserve"> </w:t>
      </w:r>
      <w:r>
        <w:rPr>
          <w:bCs/>
          <w:b/>
        </w:rPr>
        <w:t xml:space="preserve">Literature Review</w:t>
      </w:r>
      <w:r>
        <w:t xml:space="preserve"> </w:t>
      </w:r>
      <w:r>
        <w:t xml:space="preserve">underscores the importance of supporting oceanographic research in Sri Lanka Colombo as a cornerstone for sustainable development in the 21st century.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Sri Lanka Colombo</dc:title>
  <dc:creator/>
  <dc:language>en</dc:language>
  <cp:keywords/>
  <dcterms:created xsi:type="dcterms:W3CDTF">2026-07-23T20:57:16Z</dcterms:created>
  <dcterms:modified xsi:type="dcterms:W3CDTF">2026-07-23T20:57:16Z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