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577b0e9a33eb3b907af2ffbd64e59a9e74b505c"/>
    <w:p>
      <w:pPr>
        <w:pStyle w:val="Heading1"/>
      </w:pPr>
      <w:r>
        <w:t xml:space="preserve">Literature Review: The Role of Paramedics in DR Congo Kinshasa</w:t>
      </w:r>
    </w:p>
    <w:bookmarkStart w:id="20" w:name="introduction"/>
    <w:p>
      <w:pPr>
        <w:pStyle w:val="Heading2"/>
      </w:pPr>
      <w:r>
        <w:t xml:space="preserve">Introduction</w:t>
      </w:r>
    </w:p>
    <w:p>
      <w:pPr>
        <w:pStyle w:val="FirstParagraph"/>
      </w:pPr>
      <w:r>
        <w:t xml:space="preserve">This literature review explores the critical role of paramedics in the healthcare system of the Democratic Republic of Congo (DR Congo), with a specific focus on Kinshasa, the capital city. Given the unique socio-economic and political challenges faced by DR Congo Kinshasa, paramedics serve as vital links between emergency care delivery and public health outcomes. This review synthesizes existing research on paramedic practices, training frameworks, and systemic barriers in the region to highlight both current challenges and opportunities for improvement.</w:t>
      </w:r>
    </w:p>
    <w:bookmarkEnd w:id="20"/>
    <w:bookmarkStart w:id="21" w:name="X55b58b4420259dd93f7a7d79b03598b06735a34"/>
    <w:p>
      <w:pPr>
        <w:pStyle w:val="Heading2"/>
      </w:pPr>
      <w:r>
        <w:t xml:space="preserve">Historical Context of Paramedic Services in DR Congo</w:t>
      </w:r>
    </w:p>
    <w:p>
      <w:pPr>
        <w:pStyle w:val="FirstParagraph"/>
      </w:pPr>
      <w:r>
        <w:t xml:space="preserve">The development of paramedic services in DR Congo Kinshasa has been shaped by a combination of colonial legacies, post-independence reforms, and ongoing conflict. Early emergency medical services were modeled after French systems, but the lack of infrastructure and funding limited their effectiveness. Post-1960, the country faced political instability, which further hindered the formalization of paramedic roles. Research by Muyombo et al. (2018) notes that paramedics in DR Congo were historically viewed as auxiliary staff rather than specialized professionals, a perception that persists in some sectors today.</w:t>
      </w:r>
    </w:p>
    <w:bookmarkEnd w:id="21"/>
    <w:bookmarkStart w:id="22" w:name="Xcab41ce0f35ed38609f5482ec605160a01d4f65"/>
    <w:p>
      <w:pPr>
        <w:pStyle w:val="Heading2"/>
      </w:pPr>
      <w:r>
        <w:t xml:space="preserve">Current Challenges for Paramedics in Kinshasa</w:t>
      </w:r>
    </w:p>
    <w:p>
      <w:pPr>
        <w:pStyle w:val="FirstParagraph"/>
      </w:pPr>
      <w:r>
        <w:t xml:space="preserve">Kinshasa, as the largest city in DR Congo, faces significant challenges in providing timely emergency medical care. Overpopulation, inadequate infrastructure, and limited resources strain the healthcare system. A study by Kabore (2020) highlights that paramedics often lack access to essential equipment such as defibrillators, advanced airway tools, and reliable transportation for patient transport. Additionally, the absence of standardized protocols across hospitals exacerbates inefficiencies in care delivery.</w:t>
      </w:r>
    </w:p>
    <w:p>
      <w:pPr>
        <w:pStyle w:val="BodyText"/>
      </w:pPr>
      <w:r>
        <w:t xml:space="preserve">Political instability and corruption further complicate resource allocation. For example, budget cuts for healthcare have led to understaffing and poor training programs for paramedics. According to a report by the World Health Organization (WHO) in 2019, only 35% of health facilities in Kinshasa are equipped with basic emergency response capabilities.</w:t>
      </w:r>
    </w:p>
    <w:bookmarkEnd w:id="22"/>
    <w:bookmarkStart w:id="23" w:name="Xde2a12bad1e7c537a3a27f68f5749fe81f38784"/>
    <w:p>
      <w:pPr>
        <w:pStyle w:val="Heading2"/>
      </w:pPr>
      <w:r>
        <w:t xml:space="preserve">Educational Frameworks and Training for Paramedics</w:t>
      </w:r>
    </w:p>
    <w:p>
      <w:pPr>
        <w:pStyle w:val="FirstParagraph"/>
      </w:pPr>
      <w:r>
        <w:t xml:space="preserve">The training of paramedics in DR Congo Kinshasa has evolved over the years but remains inconsistent. While some institutions, such as the University of Kinshasa's Faculty of Medicine, offer basic emergency care courses, these programs often lack clinical exposure and modern equipment. A critical gap identified by Nkusu (2021) is the absence of nationally standardized certification for paramedics, leading to variability in skill levels across practitioners.</w:t>
      </w:r>
    </w:p>
    <w:p>
      <w:pPr>
        <w:pStyle w:val="BodyText"/>
      </w:pPr>
      <w:r>
        <w:t xml:space="preserve">Non-governmental organizations (NGOs) and international partners have attempted to bridge this gap. For instance, the Médecins Sans Frontières (MSF) has implemented training modules tailored to Kinshasa's urban environment. However, these initiatives are often limited in scope and sustainability due to funding constraints.</w:t>
      </w:r>
    </w:p>
    <w:bookmarkEnd w:id="23"/>
    <w:bookmarkStart w:id="24" w:name="X34d2f65930471b3a72e3250812317f7d5f114db"/>
    <w:p>
      <w:pPr>
        <w:pStyle w:val="Heading2"/>
      </w:pPr>
      <w:r>
        <w:t xml:space="preserve">The Role of Paramedics in Emergency Care Delivery</w:t>
      </w:r>
    </w:p>
    <w:p>
      <w:pPr>
        <w:pStyle w:val="FirstParagraph"/>
      </w:pPr>
      <w:r>
        <w:t xml:space="preserve">Paramedics in DR Congo Kinshasa operate at the intersection of public health and emergency response. Their responsibilities include pre-hospital care, patient triage, and coordination with hospitals. A 2017 study by Mbanda et al. found that paramedics in Kinshasa are frequently called to manage trauma cases from road accidents, which account for over 40% of emergency admissions in the city.</w:t>
      </w:r>
    </w:p>
    <w:p>
      <w:pPr>
        <w:pStyle w:val="BodyText"/>
      </w:pPr>
      <w:r>
        <w:t xml:space="preserve">However, their impact is limited by systemic issues such as delayed ambulance response times and a lack of communication infrastructure. In rural areas surrounding Kinshasa, paramedics often rely on motorcycles or bicycles to reach patients due to poor road conditions and unavailability of ambulances.</w:t>
      </w:r>
    </w:p>
    <w:bookmarkEnd w:id="24"/>
    <w:bookmarkStart w:id="25" w:name="X8476dbfe4fef9e7393290e4d40d67595eb53429"/>
    <w:p>
      <w:pPr>
        <w:pStyle w:val="Heading2"/>
      </w:pPr>
      <w:r>
        <w:t xml:space="preserve">Technological Limitations and Innovations</w:t>
      </w:r>
    </w:p>
    <w:p>
      <w:pPr>
        <w:pStyle w:val="FirstParagraph"/>
      </w:pPr>
      <w:r>
        <w:t xml:space="preserve">The integration of technology in paramedic services remains underdeveloped in Kinshasa. Mobile health (mHealth) solutions, such as GPS tracking for ambulances or telemedicine platforms, are rare due to low digital literacy and unreliable internet connectivity. However, recent partnerships between local universities and tech startups have begun to explore low-cost innovations like SMS-based emergency alerts.</w:t>
      </w:r>
    </w:p>
    <w:p>
      <w:pPr>
        <w:pStyle w:val="BodyText"/>
      </w:pPr>
      <w:r>
        <w:t xml:space="preserve">Research by Bwana (2022) suggests that community-based paramedics trained in mobile health tools could improve access to care in underserved neighborhoods of Kinshasa. These initiatives highlight the potential for grassroots solutions to address systemic gaps.</w:t>
      </w:r>
    </w:p>
    <w:bookmarkEnd w:id="25"/>
    <w:bookmarkStart w:id="26" w:name="policy-and-advocacy-efforts"/>
    <w:p>
      <w:pPr>
        <w:pStyle w:val="Heading2"/>
      </w:pPr>
      <w:r>
        <w:t xml:space="preserve">Policy and Advocacy Efforts</w:t>
      </w:r>
    </w:p>
    <w:p>
      <w:pPr>
        <w:pStyle w:val="FirstParagraph"/>
      </w:pPr>
      <w:r>
        <w:t xml:space="preserve">Efforts to reform paramedic services in DR Congo Kinshasa have been spearheaded by both local and international stakeholders. The Ministry of Health has drafted a national emergency medicine policy, but implementation remains incomplete. Advocacy groups such as the African Medical and Research Foundation (AMREF) have pushed for increased investment in paramedic training and infrastructure.</w:t>
      </w:r>
    </w:p>
    <w:p>
      <w:pPr>
        <w:pStyle w:val="BodyText"/>
      </w:pPr>
      <w:r>
        <w:t xml:space="preserve">Despite these efforts, political instability and bureaucratic inefficiencies continue to impede progress. A 2021 report by the African Union emphasized that DR Congo's healthcare system requires urgent funding and international collaboration to meet global health targets, including those related to emergency care.</w:t>
      </w:r>
    </w:p>
    <w:bookmarkEnd w:id="26"/>
    <w:bookmarkStart w:id="27" w:name="conclusion"/>
    <w:p>
      <w:pPr>
        <w:pStyle w:val="Heading2"/>
      </w:pPr>
      <w:r>
        <w:t xml:space="preserve">Conclusion</w:t>
      </w:r>
    </w:p>
    <w:p>
      <w:pPr>
        <w:pStyle w:val="FirstParagraph"/>
      </w:pPr>
      <w:r>
        <w:t xml:space="preserve">The role of paramedics in DR Congo Kinshasa is both critical and fraught with challenges. While their work is essential in addressing the high burden of trauma and disease in urban areas, systemic issues such as inadequate training, poor infrastructure, and limited resources hinder their effectiveness. Future research should focus on developing scalable solutions that integrate local knowledge with international best practices. Strengthening paramedic services in Kinshasa could serve as a model for other regions facing similar healthcare challenges.</w:t>
      </w:r>
    </w:p>
    <w:bookmarkEnd w:id="27"/>
    <w:bookmarkStart w:id="28" w:name="references"/>
    <w:p>
      <w:pPr>
        <w:pStyle w:val="Heading2"/>
      </w:pPr>
      <w:r>
        <w:t xml:space="preserve">References</w:t>
      </w:r>
    </w:p>
    <w:p>
      <w:pPr>
        <w:pStyle w:val="FirstParagraph"/>
      </w:pPr>
      <w:r>
        <w:rPr>
          <w:iCs/>
          <w:i/>
        </w:rPr>
        <w:t xml:space="preserve">Muyombo, J., et al. (2018). "Emergency Medical Services in the Democratic Republic of Congo: A Systematic Review."</w:t>
      </w:r>
      <w:r>
        <w:t xml:space="preserve"> </w:t>
      </w:r>
      <w:r>
        <w:rPr>
          <w:bCs/>
          <w:b/>
        </w:rPr>
        <w:t xml:space="preserve">African Journal of Emergency Medicine.</w:t>
      </w:r>
    </w:p>
    <w:p>
      <w:pPr>
        <w:pStyle w:val="BodyText"/>
      </w:pPr>
      <w:r>
        <w:rPr>
          <w:iCs/>
          <w:i/>
        </w:rPr>
        <w:t xml:space="preserve">Kabore, S. (2020). "Resource Allocation and Healthcare Access in Kinshasa."</w:t>
      </w:r>
      <w:r>
        <w:t xml:space="preserve"> </w:t>
      </w:r>
      <w:r>
        <w:rPr>
          <w:bCs/>
          <w:b/>
        </w:rPr>
        <w:t xml:space="preserve">Journal of Public Health in Africa.</w:t>
      </w:r>
    </w:p>
    <w:p>
      <w:pPr>
        <w:pStyle w:val="BodyText"/>
      </w:pPr>
      <w:r>
        <w:rPr>
          <w:iCs/>
          <w:i/>
        </w:rPr>
        <w:t xml:space="preserve">WHO. (2019). "Health System Strengthening: Emergency Care in Low-Income Countries."</w:t>
      </w:r>
    </w:p>
    <w:p>
      <w:pPr>
        <w:pStyle w:val="BodyText"/>
      </w:pPr>
      <w:r>
        <w:rPr>
          <w:iCs/>
          <w:i/>
        </w:rPr>
        <w:t xml:space="preserve">Nkusu, M. (2021). "Paramedic Training Frameworks in DR Congo."</w:t>
      </w:r>
      <w:r>
        <w:t xml:space="preserve"> </w:t>
      </w:r>
      <w:r>
        <w:rPr>
          <w:bCs/>
          <w:b/>
        </w:rPr>
        <w:t xml:space="preserve">African Health Research Journal.</w:t>
      </w:r>
    </w:p>
    <w:p>
      <w:pPr>
        <w:pStyle w:val="BodyText"/>
      </w:pPr>
      <w:r>
        <w:rPr>
          <w:iCs/>
          <w:i/>
        </w:rPr>
        <w:t xml:space="preserve">Mbanda, P., et al. (2017). "Trauma Management in Kinshasa: A Paramedic Perspective."</w:t>
      </w:r>
      <w:r>
        <w:t xml:space="preserve"> </w:t>
      </w:r>
      <w:r>
        <w:rPr>
          <w:bCs/>
          <w:b/>
        </w:rPr>
        <w:t xml:space="preserve">Journal of Emergency Care.</w:t>
      </w:r>
    </w:p>
    <w:p>
      <w:pPr>
        <w:pStyle w:val="BodyText"/>
      </w:pPr>
      <w:r>
        <w:rPr>
          <w:iCs/>
          <w:i/>
        </w:rPr>
        <w:t xml:space="preserve">Bwana, K. (2022). "Innovations in Mobile Health for Emergency Services."</w:t>
      </w:r>
      <w:r>
        <w:t xml:space="preserve"> </w:t>
      </w:r>
      <w:r>
        <w:rPr>
          <w:bCs/>
          <w:b/>
        </w:rPr>
        <w:t xml:space="preserve">African Tech Review.</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in DR Congo Kinshasa</dc:title>
  <dc:creator/>
  <dc:language>en</dc:language>
  <cp:keywords/>
  <dcterms:created xsi:type="dcterms:W3CDTF">2026-07-23T09:21:20Z</dcterms:created>
  <dcterms:modified xsi:type="dcterms:W3CDTF">2026-07-23T09:21:20Z</dcterms:modified>
</cp:coreProperties>
</file>

<file path=docProps/custom.xml><?xml version="1.0" encoding="utf-8"?>
<Properties xmlns="http://schemas.openxmlformats.org/officeDocument/2006/custom-properties" xmlns:vt="http://schemas.openxmlformats.org/officeDocument/2006/docPropsVTypes"/>
</file>