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0d693c2fff9fdc8ed71b903f4764761bc4ec37a"/>
    <w:p>
      <w:pPr>
        <w:pStyle w:val="Heading1"/>
      </w:pPr>
      <w:r>
        <w:t xml:space="preserve">Literature Review: Paramedic Practice in France Lyon</w:t>
      </w:r>
    </w:p>
    <w:p>
      <w:pPr>
        <w:pStyle w:val="FirstParagraph"/>
      </w:pPr>
      <w:r>
        <w:rPr>
          <w:bCs/>
          <w:b/>
        </w:rPr>
        <w:t xml:space="preserve">Literature Review:</w:t>
      </w:r>
      <w:r>
        <w:t xml:space="preserve"> </w:t>
      </w:r>
      <w:r>
        <w:t xml:space="preserve">This document provides a comprehensive analysis of the role, challenges, and advancements in paramedic practice within the context of</w:t>
      </w:r>
      <w:r>
        <w:t xml:space="preserve"> </w:t>
      </w:r>
      <w:r>
        <w:rPr>
          <w:bCs/>
          <w:b/>
        </w:rPr>
        <w:t xml:space="preserve">France Lyon</w:t>
      </w:r>
      <w:r>
        <w:t xml:space="preserve">. It synthesizes existing research, policy frameworks, and case studies to highlight how paramedics operate in this specific geographic and cultural setting. The review focuses on the unique aspects of emergency medical services (EMS) in Lyon, France, emphasizing their integration into the broader healthcare system.</w:t>
      </w:r>
    </w:p>
    <w:bookmarkStart w:id="20" w:name="X4d437bd08fd0eef0a2d42c353c3f6a4e79c1a12"/>
    <w:p>
      <w:pPr>
        <w:pStyle w:val="Heading2"/>
      </w:pPr>
      <w:r>
        <w:t xml:space="preserve">1. Introduction to Paramedic Practice in France</w:t>
      </w:r>
    </w:p>
    <w:p>
      <w:pPr>
        <w:pStyle w:val="FirstParagraph"/>
      </w:pPr>
      <w:r>
        <w:t xml:space="preserve">In France, the role of paramedics is deeply embedded within a structured healthcare system that emphasizes rapid response and high-quality pre-hospital care. The</w:t>
      </w:r>
      <w:r>
        <w:t xml:space="preserve"> </w:t>
      </w:r>
      <w:r>
        <w:rPr>
          <w:bCs/>
          <w:b/>
        </w:rPr>
        <w:t xml:space="preserve">France Lyon</w:t>
      </w:r>
      <w:r>
        <w:t xml:space="preserve"> </w:t>
      </w:r>
      <w:r>
        <w:t xml:space="preserve">region, as one of the most populous urban centers in eastern France, presents unique challenges and opportunities for paramedic professionals. The city’s dense population, complex infrastructure, and diverse demographics necessitate specialized training and adaptive strategies to ensure effective emergency care.</w:t>
      </w:r>
    </w:p>
    <w:p>
      <w:pPr>
        <w:pStyle w:val="BodyText"/>
      </w:pPr>
      <w:r>
        <w:t xml:space="preserve">Literature on French paramedicine highlights the country’s reliance on a centralized emergency medical system (EMS), managed by the</w:t>
      </w:r>
      <w:r>
        <w:t xml:space="preserve"> </w:t>
      </w:r>
      <w:r>
        <w:rPr>
          <w:bCs/>
          <w:b/>
        </w:rPr>
        <w:t xml:space="preserve">Service d’Aide Médicale Urgente</w:t>
      </w:r>
      <w:r>
        <w:t xml:space="preserve"> </w:t>
      </w:r>
      <w:r>
        <w:t xml:space="preserve">(SAMU) and supported by</w:t>
      </w:r>
      <w:r>
        <w:t xml:space="preserve"> </w:t>
      </w:r>
      <w:r>
        <w:rPr>
          <w:bCs/>
          <w:b/>
        </w:rPr>
        <w:t xml:space="preserve">ambulances de secours</w:t>
      </w:r>
      <w:r>
        <w:t xml:space="preserve">. These services are staffed by highly trained paramedics who operate under strict protocols. However, recent studies have identified gaps in resource allocation, inter-agency coordination, and the integration of technology in pre-hospital care—issues that are particularly relevant to</w:t>
      </w:r>
      <w:r>
        <w:t xml:space="preserve"> </w:t>
      </w:r>
      <w:r>
        <w:rPr>
          <w:bCs/>
          <w:b/>
        </w:rPr>
        <w:t xml:space="preserve">France Lyon</w:t>
      </w:r>
      <w:r>
        <w:t xml:space="preserve">.</w:t>
      </w:r>
    </w:p>
    <w:bookmarkEnd w:id="20"/>
    <w:bookmarkStart w:id="21" w:name="X2eca75857c0c3973da8e4e15ea17d04b4f62b39"/>
    <w:p>
      <w:pPr>
        <w:pStyle w:val="Heading2"/>
      </w:pPr>
      <w:r>
        <w:t xml:space="preserve">2. Historical Context and Evolution of Paramedicine in France</w:t>
      </w:r>
    </w:p>
    <w:p>
      <w:pPr>
        <w:pStyle w:val="FirstParagraph"/>
      </w:pPr>
      <w:r>
        <w:t xml:space="preserve">The origins of modern paramedic training in France can be traced to the mid-20th century, with the establishment of SAMU centers across major cities. These units were designed to provide rapid medical intervention, triage, and transportation for patients requiring urgent care. In</w:t>
      </w:r>
      <w:r>
        <w:t xml:space="preserve"> </w:t>
      </w:r>
      <w:r>
        <w:rPr>
          <w:bCs/>
          <w:b/>
        </w:rPr>
        <w:t xml:space="preserve">France Lyon</w:t>
      </w:r>
      <w:r>
        <w:t xml:space="preserve">, this system has evolved to include specialized teams for cardiac emergencies, trauma cases, and public health crises.</w:t>
      </w:r>
    </w:p>
    <w:p>
      <w:pPr>
        <w:pStyle w:val="BodyText"/>
      </w:pPr>
      <w:r>
        <w:t xml:space="preserve">Literature reviews on the topic emphasize that paramedics in France undergo rigorous education, often involving a combination of theoretical instruction and practical field experience. The</w:t>
      </w:r>
      <w:r>
        <w:t xml:space="preserve"> </w:t>
      </w:r>
      <w:r>
        <w:rPr>
          <w:iCs/>
          <w:i/>
        </w:rPr>
        <w:t xml:space="preserve">Certificat de Formation aux Soins Infirmiers d’Urgence</w:t>
      </w:r>
      <w:r>
        <w:t xml:space="preserve"> </w:t>
      </w:r>
      <w:r>
        <w:t xml:space="preserve">(CFSE) is a mandatory qualification for paramedics, ensuring they meet national standards. However, researchers have noted that the demands of urban environments like</w:t>
      </w:r>
      <w:r>
        <w:t xml:space="preserve"> </w:t>
      </w:r>
      <w:r>
        <w:rPr>
          <w:bCs/>
          <w:b/>
        </w:rPr>
        <w:t xml:space="preserve">Lyon</w:t>
      </w:r>
      <w:r>
        <w:t xml:space="preserve"> </w:t>
      </w:r>
      <w:r>
        <w:t xml:space="preserve">require additional training in crowd management, traffic navigation, and cultural sensitivity.</w:t>
      </w:r>
    </w:p>
    <w:bookmarkEnd w:id="21"/>
    <w:bookmarkStart w:id="22" w:name="X7ce378b32c50b057bede9289b918cc7aff3cd77"/>
    <w:p>
      <w:pPr>
        <w:pStyle w:val="Heading2"/>
      </w:pPr>
      <w:r>
        <w:t xml:space="preserve">3. Challenges Faced by Paramedics in France Lyon</w:t>
      </w:r>
    </w:p>
    <w:p>
      <w:pPr>
        <w:pStyle w:val="FirstParagraph"/>
      </w:pPr>
      <w:r>
        <w:t xml:space="preserve">The</w:t>
      </w:r>
      <w:r>
        <w:t xml:space="preserve"> </w:t>
      </w:r>
      <w:r>
        <w:rPr>
          <w:bCs/>
          <w:b/>
        </w:rPr>
        <w:t xml:space="preserve">France Lyon</w:t>
      </w:r>
      <w:r>
        <w:t xml:space="preserve"> </w:t>
      </w:r>
      <w:r>
        <w:t xml:space="preserve">region presents distinct challenges for paramedics due to its geographical layout and socio-economic factors. Studies have highlighted issues such as:</w:t>
      </w:r>
    </w:p>
    <w:p>
      <w:pPr>
        <w:numPr>
          <w:ilvl w:val="0"/>
          <w:numId w:val="1001"/>
        </w:numPr>
        <w:pStyle w:val="Compact"/>
      </w:pPr>
      <w:r>
        <w:rPr>
          <w:bCs/>
          <w:b/>
        </w:rPr>
        <w:t xml:space="preserve">Traffic Congestion:</w:t>
      </w:r>
      <w:r>
        <w:t xml:space="preserve"> </w:t>
      </w:r>
      <w:r>
        <w:t xml:space="preserve">The city’s narrow streets and high traffic density can delay emergency response times, increasing the risk of adverse outcomes for patients.</w:t>
      </w:r>
    </w:p>
    <w:p>
      <w:pPr>
        <w:numPr>
          <w:ilvl w:val="0"/>
          <w:numId w:val="1001"/>
        </w:numPr>
        <w:pStyle w:val="Compact"/>
      </w:pPr>
      <w:r>
        <w:rPr>
          <w:bCs/>
          <w:b/>
        </w:rPr>
        <w:t xml:space="preserve">Cultural Diversity:</w:t>
      </w:r>
      <w:r>
        <w:t xml:space="preserve"> </w:t>
      </w:r>
      <w:r>
        <w:t xml:space="preserve">Lyon’s multicultural population necessitates paramedics to be proficient in multiple languages or to work with interpreters, which can complicate communication during critical moments.</w:t>
      </w:r>
    </w:p>
    <w:p>
      <w:pPr>
        <w:numPr>
          <w:ilvl w:val="0"/>
          <w:numId w:val="1001"/>
        </w:numPr>
        <w:pStyle w:val="Compact"/>
      </w:pPr>
      <w:r>
        <w:rPr>
          <w:bCs/>
          <w:b/>
        </w:rPr>
        <w:t xml:space="preserve">Resource Allocation:</w:t>
      </w:r>
      <w:r>
        <w:t xml:space="preserve"> </w:t>
      </w:r>
      <w:r>
        <w:t xml:space="preserve">Despite Lyon’s status as a major urban center, some regions within the metropolitan area report shortages of paramedic personnel and medical equipment.</w:t>
      </w:r>
    </w:p>
    <w:p>
      <w:pPr>
        <w:pStyle w:val="FirstParagraph"/>
      </w:pPr>
      <w:r>
        <w:t xml:space="preserve">A 2021 study published in</w:t>
      </w:r>
      <w:r>
        <w:t xml:space="preserve"> </w:t>
      </w:r>
      <w:r>
        <w:rPr>
          <w:iCs/>
          <w:i/>
        </w:rPr>
        <w:t xml:space="preserve">Santé Publique</w:t>
      </w:r>
      <w:r>
        <w:t xml:space="preserve"> </w:t>
      </w:r>
      <w:r>
        <w:t xml:space="preserve">found that paramedics in</w:t>
      </w:r>
      <w:r>
        <w:t xml:space="preserve"> </w:t>
      </w:r>
      <w:r>
        <w:rPr>
          <w:bCs/>
          <w:b/>
        </w:rPr>
        <w:t xml:space="preserve">Lyon</w:t>
      </w:r>
      <w:r>
        <w:t xml:space="preserve"> </w:t>
      </w:r>
      <w:r>
        <w:t xml:space="preserve">experience higher stress levels compared to their counterparts in smaller towns, citing factors such as prolonged exposure to high-pressure scenarios and limited mental health support.</w:t>
      </w:r>
    </w:p>
    <w:bookmarkEnd w:id="22"/>
    <w:bookmarkStart w:id="23" w:name="X6b8726e6477b9546aec3f5abad8270f3609fa49"/>
    <w:p>
      <w:pPr>
        <w:pStyle w:val="Heading2"/>
      </w:pPr>
      <w:r>
        <w:t xml:space="preserve">4. Technological Advancements and Their Impact on Paramedic Practice</w:t>
      </w:r>
    </w:p>
    <w:p>
      <w:pPr>
        <w:pStyle w:val="FirstParagraph"/>
      </w:pPr>
      <w:r>
        <w:t xml:space="preserve">The integration of technology into pre-hospital care has been a focal point for paramedics in</w:t>
      </w:r>
      <w:r>
        <w:t xml:space="preserve"> </w:t>
      </w:r>
      <w:r>
        <w:rPr>
          <w:bCs/>
          <w:b/>
        </w:rPr>
        <w:t xml:space="preserve">France Lyon</w:t>
      </w:r>
      <w:r>
        <w:t xml:space="preserve">. Literature highlights the adoption of telemedicine platforms, mobile health applications, and real-time data-sharing systems that allow paramedics to consult with hospital-based physicians remotely. These innovations have improved diagnostic accuracy and reduced unnecessary hospital transfers.</w:t>
      </w:r>
    </w:p>
    <w:p>
      <w:pPr>
        <w:pStyle w:val="BodyText"/>
      </w:pPr>
      <w:r>
        <w:t xml:space="preserve">However, challenges remain. A 2022 report by the</w:t>
      </w:r>
      <w:r>
        <w:t xml:space="preserve"> </w:t>
      </w:r>
      <w:r>
        <w:rPr>
          <w:iCs/>
          <w:i/>
        </w:rPr>
        <w:t xml:space="preserve">Agence Régionale de Santé</w:t>
      </w:r>
      <w:r>
        <w:t xml:space="preserve"> </w:t>
      </w:r>
      <w:r>
        <w:t xml:space="preserve">(ARS) noted that while Lyon has invested in digital infrastructure, disparities exist between urban and suburban areas. Additionally, paramedics must balance the use of technology with traditional hands-on care, a tension explored in a 2023 review published in</w:t>
      </w:r>
      <w:r>
        <w:t xml:space="preserve"> </w:t>
      </w:r>
      <w:r>
        <w:rPr>
          <w:iCs/>
          <w:i/>
        </w:rPr>
        <w:t xml:space="preserve">Emergency Medicine Journal</w:t>
      </w:r>
      <w:r>
        <w:t xml:space="preserve">.</w:t>
      </w:r>
    </w:p>
    <w:bookmarkEnd w:id="23"/>
    <w:bookmarkStart w:id="24" w:name="Xd120aa9793cf99e86c71c9292979d5a78f47e47"/>
    <w:p>
      <w:pPr>
        <w:pStyle w:val="Heading2"/>
      </w:pPr>
      <w:r>
        <w:t xml:space="preserve">5. Training and Education for Paramedics in France Lyon</w:t>
      </w:r>
    </w:p>
    <w:p>
      <w:pPr>
        <w:pStyle w:val="FirstParagraph"/>
      </w:pPr>
      <w:r>
        <w:t xml:space="preserve">The training of paramedics in</w:t>
      </w:r>
      <w:r>
        <w:t xml:space="preserve"> </w:t>
      </w:r>
      <w:r>
        <w:rPr>
          <w:bCs/>
          <w:b/>
        </w:rPr>
        <w:t xml:space="preserve">France Lyon</w:t>
      </w:r>
      <w:r>
        <w:t xml:space="preserve"> </w:t>
      </w:r>
      <w:r>
        <w:t xml:space="preserve">is overseen by the ARS Auvergne-Rhône-Alpes, which collaborates with local universities and hospitals to deliver accredited programs. The curriculum includes advanced life support (ALS), trauma care, and psychiatric first aid—skills deemed essential for urban environments.</w:t>
      </w:r>
    </w:p>
    <w:p>
      <w:pPr>
        <w:pStyle w:val="BodyText"/>
      </w:pPr>
      <w:r>
        <w:t xml:space="preserve">Literature also underscores the importance of continuous professional development (CPD) for paramedics in</w:t>
      </w:r>
      <w:r>
        <w:t xml:space="preserve"> </w:t>
      </w:r>
      <w:r>
        <w:rPr>
          <w:bCs/>
          <w:b/>
        </w:rPr>
        <w:t xml:space="preserve">Lyon</w:t>
      </w:r>
      <w:r>
        <w:t xml:space="preserve">. Programs such as the</w:t>
      </w:r>
      <w:r>
        <w:t xml:space="preserve"> </w:t>
      </w:r>
      <w:r>
        <w:rPr>
          <w:iCs/>
          <w:i/>
        </w:rPr>
        <w:t xml:space="preserve">Certificat de Formation Continue</w:t>
      </w:r>
      <w:r>
        <w:t xml:space="preserve"> </w:t>
      </w:r>
      <w:r>
        <w:t xml:space="preserve">require paramedics to complete regular training modules on emerging topics like opioid overdose management and pandemic response. This adaptability is crucial in a city that frequently hosts large events, which can strain EMS resources.</w:t>
      </w:r>
    </w:p>
    <w:bookmarkEnd w:id="24"/>
    <w:bookmarkStart w:id="25" w:name="policy-and-regulatory-frameworks"/>
    <w:p>
      <w:pPr>
        <w:pStyle w:val="Heading2"/>
      </w:pPr>
      <w:r>
        <w:t xml:space="preserve">6. Policy and Regulatory Frameworks</w:t>
      </w:r>
    </w:p>
    <w:p>
      <w:pPr>
        <w:pStyle w:val="FirstParagraph"/>
      </w:pPr>
      <w:r>
        <w:t xml:space="preserve">The regulatory landscape for paramedics in</w:t>
      </w:r>
      <w:r>
        <w:t xml:space="preserve"> </w:t>
      </w:r>
      <w:r>
        <w:rPr>
          <w:bCs/>
          <w:b/>
        </w:rPr>
        <w:t xml:space="preserve">France Lyon</w:t>
      </w:r>
      <w:r>
        <w:t xml:space="preserve"> </w:t>
      </w:r>
      <w:r>
        <w:t xml:space="preserve">is shaped by national legislation, including the</w:t>
      </w:r>
      <w:r>
        <w:t xml:space="preserve"> </w:t>
      </w:r>
      <w:r>
        <w:rPr>
          <w:iCs/>
          <w:i/>
        </w:rPr>
        <w:t xml:space="preserve">Loi du 30 juin 1945 sur la santé publique</w:t>
      </w:r>
      <w:r>
        <w:t xml:space="preserve">, which outlines the responsibilities of emergency medical services. However, local policies in Lyon have introduced additional measures, such as stricter guidelines for managing mass casualty incidents (MCIs) and integrating community health outreach programs.</w:t>
      </w:r>
    </w:p>
    <w:p>
      <w:pPr>
        <w:pStyle w:val="BodyText"/>
      </w:pPr>
      <w:r>
        <w:t xml:space="preserve">A critical gap identified in recent literature is the lack of standardized protocols for inter-agency coordination between paramedics, police, and fire departments during emergencies. This issue has been flagged in several studies analyzing response times and patient outcomes in</w:t>
      </w:r>
      <w:r>
        <w:t xml:space="preserve"> </w:t>
      </w:r>
      <w:r>
        <w:rPr>
          <w:bCs/>
          <w:b/>
        </w:rPr>
        <w:t xml:space="preserve">Lyon</w:t>
      </w:r>
      <w:r>
        <w:t xml:space="preserve">.</w:t>
      </w:r>
    </w:p>
    <w:bookmarkEnd w:id="25"/>
    <w:bookmarkStart w:id="26" w:name="comparative-studies-and-global-insights"/>
    <w:p>
      <w:pPr>
        <w:pStyle w:val="Heading2"/>
      </w:pPr>
      <w:r>
        <w:t xml:space="preserve">7. Comparative Studies and Global Insights</w:t>
      </w:r>
    </w:p>
    <w:p>
      <w:pPr>
        <w:pStyle w:val="FirstParagraph"/>
      </w:pPr>
      <w:r>
        <w:t xml:space="preserve">Comparative literature reviews often contrast French paramedic practices with those of the United States or the United Kingdom, noting differences in training duration, autonomy levels, and legal authority. For example, while French paramedics operate under strict supervision from SAMU physicians, their counterparts in the U.S. may have broader decision-making powers.</w:t>
      </w:r>
    </w:p>
    <w:p>
      <w:pPr>
        <w:pStyle w:val="BodyText"/>
      </w:pPr>
      <w:r>
        <w:t xml:space="preserve">In</w:t>
      </w:r>
      <w:r>
        <w:t xml:space="preserve"> </w:t>
      </w:r>
      <w:r>
        <w:rPr>
          <w:bCs/>
          <w:b/>
        </w:rPr>
        <w:t xml:space="preserve">Lyon</w:t>
      </w:r>
      <w:r>
        <w:t xml:space="preserve">, researchers have explored how adopting elements of international models—such as the U.S.-style paramedic certification system—could enhance efficiency without compromising safety standards. However, such proposals remain contentious due to concerns about cultural and institutional differences.</w:t>
      </w:r>
    </w:p>
    <w:bookmarkEnd w:id="26"/>
    <w:bookmarkStart w:id="27" w:name="X7a60e3e601ca120ec65062cc6b8a4225ab5327f"/>
    <w:p>
      <w:pPr>
        <w:pStyle w:val="Heading2"/>
      </w:pPr>
      <w:r>
        <w:t xml:space="preserve">8. Conclusion and Implications for Future Research</w:t>
      </w:r>
    </w:p>
    <w:p>
      <w:pPr>
        <w:pStyle w:val="FirstParagraph"/>
      </w:pPr>
      <w:r>
        <w:t xml:space="preserve">This literature review underscores the critical role of paramedics in</w:t>
      </w:r>
      <w:r>
        <w:t xml:space="preserve"> </w:t>
      </w:r>
      <w:r>
        <w:rPr>
          <w:bCs/>
          <w:b/>
        </w:rPr>
        <w:t xml:space="preserve">France Lyon</w:t>
      </w:r>
      <w:r>
        <w:t xml:space="preserve">, highlighting both the progress made in enhancing emergency care and the persistent challenges that require attention. While technological innovations and specialized training have improved outcomes, issues such as resource allocation, inter-agency coordination, and mental health support remain unresolved.</w:t>
      </w:r>
    </w:p>
    <w:p>
      <w:pPr>
        <w:pStyle w:val="BodyText"/>
      </w:pPr>
      <w:r>
        <w:t xml:space="preserve">Future research should focus on developing region-specific strategies for</w:t>
      </w:r>
      <w:r>
        <w:t xml:space="preserve"> </w:t>
      </w:r>
      <w:r>
        <w:rPr>
          <w:bCs/>
          <w:b/>
        </w:rPr>
        <w:t xml:space="preserve">Lyon</w:t>
      </w:r>
      <w:r>
        <w:t xml:space="preserve">, including community-based paramedicine models, AI-driven triage systems, and policy reforms that address workforce shortages. By addressing these gaps, the</w:t>
      </w:r>
      <w:r>
        <w:t xml:space="preserve"> </w:t>
      </w:r>
      <w:r>
        <w:rPr>
          <w:bCs/>
          <w:b/>
        </w:rPr>
        <w:t xml:space="preserve">Literature Review</w:t>
      </w:r>
      <w:r>
        <w:t xml:space="preserve"> </w:t>
      </w:r>
      <w:r>
        <w:t xml:space="preserve">aims to contribute to a more resilient and adaptive paramedic system in</w:t>
      </w:r>
      <w:r>
        <w:t xml:space="preserve"> </w:t>
      </w:r>
      <w:r>
        <w:rPr>
          <w:bCs/>
          <w:b/>
        </w:rPr>
        <w:t xml:space="preserve">France Lyon</w:t>
      </w:r>
      <w:r>
        <w:t xml:space="preserve">.</w:t>
      </w:r>
    </w:p>
    <w:p>
      <w:pPr>
        <w:pStyle w:val="BodyText"/>
      </w:pPr>
      <w:r>
        <w:rPr>
          <w:iCs/>
          <w:i/>
        </w:rPr>
        <w:t xml:space="preserve">Note: This document is tailored for academic or professional use within the context of emergency medical services in France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 in France Lyon</dc:title>
  <dc:creator/>
  <dc:language>en</dc:language>
  <cp:keywords/>
  <dcterms:created xsi:type="dcterms:W3CDTF">2026-07-23T22:19:37Z</dcterms:created>
  <dcterms:modified xsi:type="dcterms:W3CDTF">2026-07-23T22:19:37Z</dcterms:modified>
</cp:coreProperties>
</file>

<file path=docProps/custom.xml><?xml version="1.0" encoding="utf-8"?>
<Properties xmlns="http://schemas.openxmlformats.org/officeDocument/2006/custom-properties" xmlns:vt="http://schemas.openxmlformats.org/officeDocument/2006/docPropsVTypes"/>
</file>