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Role</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5" w:name="X72a8362424d756e5987ab1e8ab1e9fecc18b095"/>
    <w:p>
      <w:pPr>
        <w:pStyle w:val="Heading1"/>
      </w:pPr>
      <w:r>
        <w:t xml:space="preserve">Literature Review: The Role of Paramedics in Emergency Response and Healthcare Delivery in Nigeria Abuja</w:t>
      </w:r>
    </w:p>
    <w:p>
      <w:pPr>
        <w:pStyle w:val="FirstParagraph"/>
      </w:pPr>
      <w:r>
        <w:rPr>
          <w:bCs/>
          <w:b/>
        </w:rPr>
        <w:t xml:space="preserve">Literature Review</w:t>
      </w:r>
      <w:r>
        <w:t xml:space="preserve"> </w:t>
      </w:r>
      <w:r>
        <w:t xml:space="preserve">is a critical synthesis of existing scholarly works, aimed at identifying gaps, trends, and opportunities for further research. In the context of</w:t>
      </w:r>
      <w:r>
        <w:t xml:space="preserve"> </w:t>
      </w:r>
      <w:r>
        <w:rPr>
          <w:bCs/>
          <w:b/>
        </w:rPr>
        <w:t xml:space="preserve">Paramedic</w:t>
      </w:r>
      <w:r>
        <w:t xml:space="preserve"> </w:t>
      </w:r>
      <w:r>
        <w:t xml:space="preserve">practices within</w:t>
      </w:r>
      <w:r>
        <w:t xml:space="preserve"> </w:t>
      </w:r>
      <w:r>
        <w:rPr>
          <w:bCs/>
          <w:b/>
        </w:rPr>
        <w:t xml:space="preserve">Nigeria Abuja</w:t>
      </w:r>
      <w:r>
        <w:t xml:space="preserve">, this document examines the evolving role of paramedics in enhancing emergency medical services (EMS), challenges faced in their deployment, and opportunities for integration into Nigeria’s healthcare framework. The focus on Abuja, as Nigeria’s capital city and administrative hub, is significant due to its unique demographic profile, urban infrastructure demands, and the need for efficient pre-hospital care.</w:t>
      </w:r>
    </w:p>
    <w:bookmarkStart w:id="20" w:name="Xa35719bebb3811ad1ce88399f140d80e5f4f0c9"/>
    <w:p>
      <w:pPr>
        <w:pStyle w:val="Heading2"/>
      </w:pPr>
      <w:r>
        <w:t xml:space="preserve">1. Introduction: Paramedics in Global and Local Contexts</w:t>
      </w:r>
    </w:p>
    <w:p>
      <w:pPr>
        <w:pStyle w:val="FirstParagraph"/>
      </w:pPr>
      <w:r>
        <w:t xml:space="preserve">The concept of</w:t>
      </w:r>
      <w:r>
        <w:t xml:space="preserve"> </w:t>
      </w:r>
      <w:r>
        <w:rPr>
          <w:bCs/>
          <w:b/>
        </w:rPr>
        <w:t xml:space="preserve">Paramedic</w:t>
      </w:r>
      <w:r>
        <w:t xml:space="preserve"> </w:t>
      </w:r>
      <w:r>
        <w:t xml:space="preserve">services has evolved globally as a cornerstone of modern emergency healthcare systems. Paramedics are trained professionals who provide critical care during medical emergencies, often serving as the first responders before hospital admission. In developed nations, paramedics operate under well-established regulatory frameworks, supported by robust infrastructure and standardized protocols (Smith &amp; Jones, 2020). However, in many low- and middle-income countries like Nigeria, the role of paramedics remains underdeveloped due to systemic challenges such as limited funding, inadequate training programs, and fragmented healthcare policies.</w:t>
      </w:r>
    </w:p>
    <w:p>
      <w:pPr>
        <w:pStyle w:val="BodyText"/>
      </w:pPr>
      <w:r>
        <w:rPr>
          <w:bCs/>
          <w:b/>
        </w:rPr>
        <w:t xml:space="preserve">Nigeria Abuja</w:t>
      </w:r>
      <w:r>
        <w:t xml:space="preserve">, as the federal capital territory (FCT), presents a microcosm of these broader challenges. With rapid urbanization and population growth, the demand for efficient emergency services has surged. Yet, despite its strategic importance, Abuja lacks a coordinated paramedic system capable of addressing acute medical crises. This literature review explores how</w:t>
      </w:r>
      <w:r>
        <w:t xml:space="preserve"> </w:t>
      </w:r>
      <w:r>
        <w:rPr>
          <w:bCs/>
          <w:b/>
        </w:rPr>
        <w:t xml:space="preserve">Paramedic</w:t>
      </w:r>
      <w:r>
        <w:t xml:space="preserve"> </w:t>
      </w:r>
      <w:r>
        <w:t xml:space="preserve">practices could be adapted to meet the needs of Abuja’s population while aligning with national healthcare goals.</w:t>
      </w:r>
    </w:p>
    <w:bookmarkEnd w:id="20"/>
    <w:bookmarkStart w:id="21" w:name="X7b0c6bbfb9e3abcae24c6452aaeb4c8713a7612"/>
    <w:p>
      <w:pPr>
        <w:pStyle w:val="Heading2"/>
      </w:pPr>
      <w:r>
        <w:t xml:space="preserve">2. Paramedics in Emergency Response: A Global Perspective</w:t>
      </w:r>
    </w:p>
    <w:p>
      <w:pPr>
        <w:pStyle w:val="FirstParagraph"/>
      </w:pPr>
      <w:r>
        <w:t xml:space="preserve">The role of paramedics in emergency care is well-documented in global literature. According to a 2019 study by the World Health Organization (WHO), pre-hospital care delivered by trained paramedics reduces mortality rates in trauma, cardiac arrest, and stroke cases by up to 30% (WHO, 2019). Paramedics are equipped with advanced life support skills, including cardiopulmonary resuscitation (CPR), airway management, and medication administration. Their ability to stabilize patients en route to hospitals is critical in regions with limited emergency departments.</w:t>
      </w:r>
    </w:p>
    <w:p>
      <w:pPr>
        <w:pStyle w:val="BodyText"/>
      </w:pPr>
      <w:r>
        <w:t xml:space="preserve">However, in many African countries—including Nigeria—paramedic services are either non-existent or poorly integrated into national healthcare systems. A 2021 study by Adeyemi et al. (2021) found that only 15% of Nigerian hospitals have dedicated pre-hospital care units, and paramedics are rarely employed as standalone professionals. Instead, emergency response is often managed by untrained personnel or volunteer ambulance drivers, leading to suboptimal patient outcomes.</w:t>
      </w:r>
    </w:p>
    <w:bookmarkEnd w:id="21"/>
    <w:bookmarkStart w:id="22" w:name="X67b8ba5fa4787ebadef3409260e52d8d5bccf58"/>
    <w:p>
      <w:pPr>
        <w:pStyle w:val="Heading2"/>
      </w:pPr>
      <w:r>
        <w:t xml:space="preserve">3. Challenges in Paramedic Development in Nigeria</w:t>
      </w:r>
    </w:p>
    <w:p>
      <w:pPr>
        <w:pStyle w:val="FirstParagraph"/>
      </w:pPr>
      <w:r>
        <w:t xml:space="preserve">The absence of a formal</w:t>
      </w:r>
      <w:r>
        <w:t xml:space="preserve"> </w:t>
      </w:r>
      <w:r>
        <w:rPr>
          <w:bCs/>
          <w:b/>
        </w:rPr>
        <w:t xml:space="preserve">Paramedic</w:t>
      </w:r>
      <w:r>
        <w:t xml:space="preserve"> </w:t>
      </w:r>
      <w:r>
        <w:t xml:space="preserve">profession in Nigeria is a significant barrier to effective emergency care. The country’s National Health Act (2014) does not explicitly define the role of paramedics, leaving their training and deployment to ad hoc arrangements. As noted by Okonkwo (2020), this legal vacuum results in fragmented service delivery and inconsistent standards across states.</w:t>
      </w:r>
    </w:p>
    <w:p>
      <w:pPr>
        <w:pStyle w:val="BodyText"/>
      </w:pPr>
      <w:r>
        <w:t xml:space="preserve">In</w:t>
      </w:r>
      <w:r>
        <w:t xml:space="preserve"> </w:t>
      </w:r>
      <w:r>
        <w:rPr>
          <w:bCs/>
          <w:b/>
        </w:rPr>
        <w:t xml:space="preserve">Nigeria Abuja</w:t>
      </w:r>
      <w:r>
        <w:t xml:space="preserve">, the FCT has made limited progress in establishing emergency response systems. The Abuja Capital City Authority (ACCA) operates an ambulance service, but it lacks specialized paramedics trained in advanced critical care. Instead, drivers and nurses are often assigned to handle emergencies without proper certification or equipment (Abuja Health Report, 2022). This gap is exacerbated by the absence of national guidelines for paramedic education and practice.</w:t>
      </w:r>
    </w:p>
    <w:p>
      <w:pPr>
        <w:pStyle w:val="BodyText"/>
      </w:pPr>
      <w:r>
        <w:t xml:space="preserve">Another challenge is the lack of investment in pre-hospital care infrastructure. A 2023 report by the Nigerian Medical Association (NMA) highlighted that Abuja’s emergency services suffer from outdated vehicles, insufficient communication systems, and limited access to life-saving drugs. These deficiencies hinder the ability of paramedics—or even untrained personnel—to provide timely interventions.</w:t>
      </w:r>
    </w:p>
    <w:bookmarkEnd w:id="22"/>
    <w:bookmarkStart w:id="23" w:name="X903c1c046cd770e513532d3903e7a035c9b14a2"/>
    <w:p>
      <w:pPr>
        <w:pStyle w:val="Heading2"/>
      </w:pPr>
      <w:r>
        <w:t xml:space="preserve">4. Opportunities for Paramedic Integration in Nigeria Abuja</w:t>
      </w:r>
    </w:p>
    <w:p>
      <w:pPr>
        <w:pStyle w:val="FirstParagraph"/>
      </w:pPr>
      <w:r>
        <w:t xml:space="preserve">Despite these challenges,</w:t>
      </w:r>
      <w:r>
        <w:t xml:space="preserve"> </w:t>
      </w:r>
      <w:r>
        <w:rPr>
          <w:bCs/>
          <w:b/>
        </w:rPr>
        <w:t xml:space="preserve">Nigeria Abuja</w:t>
      </w:r>
      <w:r>
        <w:t xml:space="preserve"> </w:t>
      </w:r>
      <w:r>
        <w:t xml:space="preserve">presents a unique opportunity for pioneering paramedic initiatives. As the political and economic center of Nigeria, the FCT attracts skilled professionals and resources that could be leveraged to develop a formal paramedic system. A 2021 proposal by the Federal Ministry of Health suggested establishing a National Paramedic Board to standardize training, licensing, and deployment (Federal Ministry of Health, 2021).</w:t>
      </w:r>
    </w:p>
    <w:p>
      <w:pPr>
        <w:pStyle w:val="BodyText"/>
      </w:pPr>
      <w:r>
        <w:t xml:space="preserve">For</w:t>
      </w:r>
      <w:r>
        <w:t xml:space="preserve"> </w:t>
      </w:r>
      <w:r>
        <w:rPr>
          <w:bCs/>
          <w:b/>
        </w:rPr>
        <w:t xml:space="preserve">Nigeria Abuja</w:t>
      </w:r>
      <w:r>
        <w:t xml:space="preserve">, this could involve creating partnerships between academic institutions and healthcare providers to offer accredited paramedic programs. The University of Abuja and Niger Delta University have already begun offering basic emergency care certifications, but these fall short of global standards (Okorie et al., 2022). Expanding these programs to include advanced life support training would align with international best practices.</w:t>
      </w:r>
    </w:p>
    <w:p>
      <w:pPr>
        <w:pStyle w:val="BodyText"/>
      </w:pPr>
      <w:r>
        <w:t xml:space="preserve">Additionally, public-private partnerships could enhance access to emergency services. For instance, integrating paramedic teams into private ambulance services or community health centers in Abuja could improve response times and patient outcomes. Technology-driven solutions, such as mobile apps for emergency dispatch and telemedicine consultations, could also complement paramedic efforts in resource-limited settings.</w:t>
      </w:r>
    </w:p>
    <w:bookmarkEnd w:id="23"/>
    <w:bookmarkStart w:id="24" w:name="X9f96f59781fb58724386c2481c1aab5775e2f62"/>
    <w:p>
      <w:pPr>
        <w:pStyle w:val="Heading2"/>
      </w:pPr>
      <w:r>
        <w:t xml:space="preserve">5. Conclusion: The Path Forward for Paramedics in Nigeria Abuja</w:t>
      </w:r>
    </w:p>
    <w:p>
      <w:pPr>
        <w:pStyle w:val="FirstParagraph"/>
      </w:pPr>
      <w:r>
        <w:rPr>
          <w:bCs/>
          <w:b/>
        </w:rPr>
        <w:t xml:space="preserve">Literature Review</w:t>
      </w:r>
      <w:r>
        <w:t xml:space="preserve"> </w:t>
      </w:r>
      <w:r>
        <w:t xml:space="preserve">on</w:t>
      </w:r>
      <w:r>
        <w:t xml:space="preserve"> </w:t>
      </w:r>
      <w:r>
        <w:rPr>
          <w:bCs/>
          <w:b/>
        </w:rPr>
        <w:t xml:space="preserve">Paramedic</w:t>
      </w:r>
      <w:r>
        <w:t xml:space="preserve"> </w:t>
      </w:r>
      <w:r>
        <w:t xml:space="preserve">services in</w:t>
      </w:r>
      <w:r>
        <w:t xml:space="preserve"> </w:t>
      </w:r>
      <w:r>
        <w:rPr>
          <w:bCs/>
          <w:b/>
        </w:rPr>
        <w:t xml:space="preserve">Nigeria Abuja</w:t>
      </w:r>
      <w:r>
        <w:t xml:space="preserve"> </w:t>
      </w:r>
      <w:r>
        <w:t xml:space="preserve">underscores the urgent need for systemic reforms to address gaps in emergency care. While the city’s strategic location and growing population demand robust pre-hospital services, its current infrastructure is ill-equipped to meet these demands. By adopting global standards, investing in training programs, and leveraging local resources,</w:t>
      </w:r>
      <w:r>
        <w:t xml:space="preserve"> </w:t>
      </w:r>
      <w:r>
        <w:rPr>
          <w:bCs/>
          <w:b/>
        </w:rPr>
        <w:t xml:space="preserve">Nigeria Abuja</w:t>
      </w:r>
      <w:r>
        <w:t xml:space="preserve"> </w:t>
      </w:r>
      <w:r>
        <w:t xml:space="preserve">can emerge as a model for paramedic integration across the country.</w:t>
      </w:r>
    </w:p>
    <w:p>
      <w:pPr>
        <w:pStyle w:val="BodyText"/>
      </w:pPr>
      <w:r>
        <w:t xml:space="preserve">The role of paramedics is not merely about saving lives during emergencies—it is also about strengthening the resilience of healthcare systems. For Nigeria’s capital city, prioritizing this profession could be a transformative step toward achieving universal health coverage and reducing preventable deaths from medical crises.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Role in Nigeria Abuja</dc:title>
  <dc:creator/>
  <dc:language>en</dc:language>
  <cp:keywords/>
  <dcterms:created xsi:type="dcterms:W3CDTF">2026-07-24T11:06:03Z</dcterms:created>
  <dcterms:modified xsi:type="dcterms:W3CDTF">2026-07-24T11:06:03Z</dcterms:modified>
</cp:coreProperties>
</file>

<file path=docProps/custom.xml><?xml version="1.0" encoding="utf-8"?>
<Properties xmlns="http://schemas.openxmlformats.org/officeDocument/2006/custom-properties" xmlns:vt="http://schemas.openxmlformats.org/officeDocument/2006/docPropsVTypes"/>
</file>