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9ae295b708ee0dc487085076f998005886830c7"/>
    <w:p>
      <w:pPr>
        <w:pStyle w:val="Heading1"/>
      </w:pPr>
      <w:r>
        <w:t xml:space="preserve">Literature Review: The Role of Paramedics in Singapore Singapore</w:t>
      </w:r>
    </w:p>
    <w:p>
      <w:pPr>
        <w:pStyle w:val="FirstParagraph"/>
      </w:pPr>
      <w:r>
        <w:rPr>
          <w:bCs/>
          <w:b/>
        </w:rPr>
        <w:t xml:space="preserve">Introduction:</w:t>
      </w:r>
      <w:r>
        <w:t xml:space="preserve"> </w:t>
      </w:r>
      <w:r>
        <w:t xml:space="preserve">This literature review explores the evolving role of paramedics within the healthcare system of</w:t>
      </w:r>
      <w:r>
        <w:t xml:space="preserve"> </w:t>
      </w:r>
      <w:r>
        <w:rPr>
          <w:iCs/>
          <w:i/>
        </w:rPr>
        <w:t xml:space="preserve">Singapore Singapore</w:t>
      </w:r>
      <w:r>
        <w:t xml:space="preserve">, emphasizing their significance in emergency care, education, and community health. As a global hub for innovation and healthcare excellence,</w:t>
      </w:r>
      <w:r>
        <w:t xml:space="preserve"> </w:t>
      </w:r>
      <w:r>
        <w:rPr>
          <w:iCs/>
          <w:i/>
        </w:rPr>
        <w:t xml:space="preserve">Singapore Singapore</w:t>
      </w:r>
      <w:r>
        <w:t xml:space="preserve"> </w:t>
      </w:r>
      <w:r>
        <w:t xml:space="preserve">has positioned itself as a leader in integrating advanced medical practices with cultural sensitivity. Paramedics play a pivotal role in this landscape, bridging the gap between pre-hospital care and hospital-based interventions.</w:t>
      </w:r>
    </w:p>
    <w:bookmarkStart w:id="20" w:name="X5368badceaa4bd6effb566f9d31a832d7921c70"/>
    <w:p>
      <w:pPr>
        <w:pStyle w:val="Heading2"/>
      </w:pPr>
      <w:r>
        <w:t xml:space="preserve">1. The Importance of Paramedics in Emergency Care</w:t>
      </w:r>
    </w:p>
    <w:p>
      <w:pPr>
        <w:pStyle w:val="FirstParagraph"/>
      </w:pPr>
      <w:r>
        <w:rPr>
          <w:bCs/>
          <w:b/>
        </w:rPr>
        <w:t xml:space="preserve">Singapore Singapore</w:t>
      </w:r>
      <w:r>
        <w:t xml:space="preserve"> </w:t>
      </w:r>
      <w:r>
        <w:t xml:space="preserve">has prioritized emergency medical services (EMS) to ensure rapid response times and high-quality patient care. Paramedics are the frontline responders, equipped with skills in trauma management, cardiac resuscitation, and acute illness assessment. Studies highlight their critical role in reducing mortality rates during emergencies such as heart attacks or strokes (</w:t>
      </w:r>
      <w:r>
        <w:rPr>
          <w:iCs/>
          <w:i/>
        </w:rPr>
        <w:t xml:space="preserve">Singapore Ministry of Health</w:t>
      </w:r>
      <w:r>
        <w:t xml:space="preserve">, 2021). In a city-state like</w:t>
      </w:r>
      <w:r>
        <w:t xml:space="preserve"> </w:t>
      </w:r>
      <w:r>
        <w:rPr>
          <w:bCs/>
          <w:b/>
        </w:rPr>
        <w:t xml:space="preserve">Singapore Singapore</w:t>
      </w:r>
      <w:r>
        <w:t xml:space="preserve">, where population density is high and traffic congestion can delay ambulance response, paramedics are trained to optimize efficiency while maintaining patient safety.</w:t>
      </w:r>
    </w:p>
    <w:p>
      <w:pPr>
        <w:pStyle w:val="BodyText"/>
      </w:pPr>
      <w:r>
        <w:t xml:space="preserve">Research by</w:t>
      </w:r>
      <w:r>
        <w:t xml:space="preserve"> </w:t>
      </w:r>
      <w:r>
        <w:rPr>
          <w:iCs/>
          <w:i/>
        </w:rPr>
        <w:t xml:space="preserve">Lim et al. (2019)</w:t>
      </w:r>
      <w:r>
        <w:t xml:space="preserve"> </w:t>
      </w:r>
      <w:r>
        <w:t xml:space="preserve">emphasizes that paramedics in</w:t>
      </w:r>
      <w:r>
        <w:t xml:space="preserve"> </w:t>
      </w:r>
      <w:r>
        <w:rPr>
          <w:bCs/>
          <w:b/>
        </w:rPr>
        <w:t xml:space="preserve">Singapore Singapore</w:t>
      </w:r>
      <w:r>
        <w:t xml:space="preserve"> </w:t>
      </w:r>
      <w:r>
        <w:t xml:space="preserve">often operate in complex environments, requiring adaptability to urban challenges such as multi-storey buildings and limited access points. Their ability to perform rapid assessments and stabilize patients before hospital arrival has been linked to improved outcomes across emergency departments.</w:t>
      </w:r>
    </w:p>
    <w:bookmarkEnd w:id="20"/>
    <w:bookmarkStart w:id="21" w:name="X5482aa286d155654c8cb812f8114ca5ce6ca12b"/>
    <w:p>
      <w:pPr>
        <w:pStyle w:val="Heading2"/>
      </w:pPr>
      <w:r>
        <w:t xml:space="preserve">2. Education and Training of Paramedics in</w:t>
      </w:r>
      <w:r>
        <w:t xml:space="preserve"> </w:t>
      </w:r>
      <w:r>
        <w:rPr>
          <w:iCs/>
          <w:i/>
        </w:rPr>
        <w:t xml:space="preserve">Singapore Singapore</w:t>
      </w:r>
    </w:p>
    <w:p>
      <w:pPr>
        <w:pStyle w:val="FirstParagraph"/>
      </w:pPr>
      <w:r>
        <w:t xml:space="preserve">The education system for paramedics in</w:t>
      </w:r>
      <w:r>
        <w:t xml:space="preserve"> </w:t>
      </w:r>
      <w:r>
        <w:rPr>
          <w:bCs/>
          <w:b/>
        </w:rPr>
        <w:t xml:space="preserve">Singapore Singapore</w:t>
      </w:r>
      <w:r>
        <w:t xml:space="preserve"> </w:t>
      </w:r>
      <w:r>
        <w:t xml:space="preserve">is rigorous, blending theoretical knowledge with hands-on clinical practice. Institutions like the</w:t>
      </w:r>
      <w:r>
        <w:t xml:space="preserve"> </w:t>
      </w:r>
      <w:r>
        <w:rPr>
          <w:iCs/>
          <w:i/>
        </w:rPr>
        <w:t xml:space="preserve">National University of Singapore (NUS)</w:t>
      </w:r>
      <w:r>
        <w:t xml:space="preserve"> </w:t>
      </w:r>
      <w:r>
        <w:t xml:space="preserve">and the</w:t>
      </w:r>
      <w:r>
        <w:t xml:space="preserve"> </w:t>
      </w:r>
      <w:r>
        <w:rPr>
          <w:iCs/>
          <w:i/>
        </w:rPr>
        <w:t xml:space="preserve">Singapore Institute of Technology (SIT)</w:t>
      </w:r>
      <w:r>
        <w:t xml:space="preserve"> </w:t>
      </w:r>
      <w:r>
        <w:t xml:space="preserve">offer accredited programs that align with global standards while incorporating local healthcare needs. The curriculum includes modules on tropical medicine, cultural competence, and disaster management, reflecting</w:t>
      </w:r>
      <w:r>
        <w:t xml:space="preserve"> </w:t>
      </w:r>
      <w:r>
        <w:rPr>
          <w:bCs/>
          <w:b/>
        </w:rPr>
        <w:t xml:space="preserve">Singapore Singapore</w:t>
      </w:r>
      <w:r>
        <w:t xml:space="preserve">'s unique demographic and environmental context.</w:t>
      </w:r>
    </w:p>
    <w:p>
      <w:pPr>
        <w:pStyle w:val="BodyText"/>
      </w:pPr>
      <w:r>
        <w:t xml:space="preserve">A 2020 study by the</w:t>
      </w:r>
      <w:r>
        <w:t xml:space="preserve"> </w:t>
      </w:r>
      <w:r>
        <w:rPr>
          <w:iCs/>
          <w:i/>
        </w:rPr>
        <w:t xml:space="preserve">Singapore Medical Council (SMC)</w:t>
      </w:r>
      <w:r>
        <w:t xml:space="preserve"> </w:t>
      </w:r>
      <w:r>
        <w:t xml:space="preserve">revealed that paramedics in</w:t>
      </w:r>
      <w:r>
        <w:t xml:space="preserve"> </w:t>
      </w:r>
      <w:r>
        <w:rPr>
          <w:bCs/>
          <w:b/>
        </w:rPr>
        <w:t xml:space="preserve">Singapore Singapore</w:t>
      </w:r>
      <w:r>
        <w:t xml:space="preserve"> </w:t>
      </w:r>
      <w:r>
        <w:t xml:space="preserve">undergo continuous professional development (CPD) to stay updated on emerging technologies like point-of-care ultrasound (POCUS) and digital health tools. This commitment to lifelong learning ensures that paramedics remain proficient in addressing both traditional and modern medical challenges.</w:t>
      </w:r>
    </w:p>
    <w:bookmarkEnd w:id="21"/>
    <w:bookmarkStart w:id="22" w:name="X146083057b4114924be6488231971bf78928d87"/>
    <w:p>
      <w:pPr>
        <w:pStyle w:val="Heading2"/>
      </w:pPr>
      <w:r>
        <w:t xml:space="preserve">3. Challenges Faced by Paramedics in</w:t>
      </w:r>
      <w:r>
        <w:t xml:space="preserve"> </w:t>
      </w:r>
      <w:r>
        <w:rPr>
          <w:bCs/>
          <w:b/>
        </w:rPr>
        <w:t xml:space="preserve">Singapore Singapore</w:t>
      </w:r>
    </w:p>
    <w:p>
      <w:pPr>
        <w:pStyle w:val="FirstParagraph"/>
      </w:pPr>
      <w:r>
        <w:t xml:space="preserve">Despite their critical role, paramedics in</w:t>
      </w:r>
      <w:r>
        <w:t xml:space="preserve"> </w:t>
      </w:r>
      <w:r>
        <w:rPr>
          <w:bCs/>
          <w:b/>
        </w:rPr>
        <w:t xml:space="preserve">Singapore Singapore</w:t>
      </w:r>
      <w:r>
        <w:t xml:space="preserve"> </w:t>
      </w:r>
      <w:r>
        <w:t xml:space="preserve">face multifaceted challenges. One significant issue is the high patient-to-staff ratio, which can compromise the quality of care during peak hours. Additionally, the integration of technology into EMS has introduced complexities in training and workflow optimization (</w:t>
      </w:r>
      <w:r>
        <w:rPr>
          <w:iCs/>
          <w:i/>
        </w:rPr>
        <w:t xml:space="preserve">Tan &amp; Wong, 2022</w:t>
      </w:r>
      <w:r>
        <w:t xml:space="preserve">). For instance, while telemedicine platforms are being adopted to triage patients remotely, paramedics must balance this with on-site clinical judgment.</w:t>
      </w:r>
    </w:p>
    <w:p>
      <w:pPr>
        <w:pStyle w:val="BodyText"/>
      </w:pPr>
      <w:r>
        <w:t xml:space="preserve">Another challenge is the psychological toll of emergency work. Paramedics in</w:t>
      </w:r>
      <w:r>
        <w:t xml:space="preserve"> </w:t>
      </w:r>
      <w:r>
        <w:rPr>
          <w:bCs/>
          <w:b/>
        </w:rPr>
        <w:t xml:space="preserve">Singapore Singapore</w:t>
      </w:r>
      <w:r>
        <w:t xml:space="preserve"> </w:t>
      </w:r>
      <w:r>
        <w:t xml:space="preserve">report high levels of stress due to exposure to traumatic incidents and the pressure to make life-or-death decisions rapidly (</w:t>
      </w:r>
      <w:r>
        <w:rPr>
          <w:iCs/>
          <w:i/>
        </w:rPr>
        <w:t xml:space="preserve">Loh et al., 2021</w:t>
      </w:r>
      <w:r>
        <w:t xml:space="preserve">). The government has responded by implementing mental health support programs, including peer counseling and mindfulness workshops, tailored specifically for emergency healthcare workers.</w:t>
      </w:r>
    </w:p>
    <w:bookmarkEnd w:id="22"/>
    <w:bookmarkStart w:id="23" w:name="paramedics-as-community-health-advocates"/>
    <w:p>
      <w:pPr>
        <w:pStyle w:val="Heading2"/>
      </w:pPr>
      <w:r>
        <w:t xml:space="preserve">4. Paramedics as Community Health Advocates</w:t>
      </w:r>
    </w:p>
    <w:p>
      <w:pPr>
        <w:pStyle w:val="FirstParagraph"/>
      </w:pPr>
      <w:r>
        <w:rPr>
          <w:bCs/>
          <w:b/>
        </w:rPr>
        <w:t xml:space="preserve">Singapore Singapore</w:t>
      </w:r>
      <w:r>
        <w:t xml:space="preserve"> </w:t>
      </w:r>
      <w:r>
        <w:t xml:space="preserve">has increasingly recognized paramedics as key players in preventive care and public health education. Through initiatives like the</w:t>
      </w:r>
      <w:r>
        <w:t xml:space="preserve"> </w:t>
      </w:r>
      <w:r>
        <w:rPr>
          <w:iCs/>
          <w:i/>
        </w:rPr>
        <w:t xml:space="preserve">National Population Health Survey (NPHS)</w:t>
      </w:r>
      <w:r>
        <w:t xml:space="preserve">, paramedics engage with communities to promote health literacy and early intervention. For example, they conduct workshops on first aid, CPR training, and chronic disease management in schools and workplaces.</w:t>
      </w:r>
    </w:p>
    <w:p>
      <w:pPr>
        <w:pStyle w:val="BodyText"/>
      </w:pPr>
      <w:r>
        <w:t xml:space="preserve">Research by</w:t>
      </w:r>
      <w:r>
        <w:t xml:space="preserve"> </w:t>
      </w:r>
      <w:r>
        <w:rPr>
          <w:iCs/>
          <w:i/>
        </w:rPr>
        <w:t xml:space="preserve">Ng et al. (2023)</w:t>
      </w:r>
      <w:r>
        <w:t xml:space="preserve"> </w:t>
      </w:r>
      <w:r>
        <w:t xml:space="preserve">underscores the effectiveness of community-based paramedic programs in reducing hospital readmissions for patients with conditions like diabetes or hypertension. These programs leverage the trust paramedics build with local populations to deliver culturally sensitive health advice, aligning with</w:t>
      </w:r>
      <w:r>
        <w:t xml:space="preserve"> </w:t>
      </w:r>
      <w:r>
        <w:rPr>
          <w:bCs/>
          <w:b/>
        </w:rPr>
        <w:t xml:space="preserve">Singapore Singapore</w:t>
      </w:r>
      <w:r>
        <w:t xml:space="preserve">'s emphasis on holistic healthcare.</w:t>
      </w:r>
    </w:p>
    <w:bookmarkEnd w:id="23"/>
    <w:bookmarkStart w:id="24" w:name="Xd1ba2be5a28084f609fc1fcb2a99fb9d2e4b3fd"/>
    <w:p>
      <w:pPr>
        <w:pStyle w:val="Heading2"/>
      </w:pPr>
      <w:r>
        <w:t xml:space="preserve">5. Technological Advancements and Their Impact</w:t>
      </w:r>
    </w:p>
    <w:p>
      <w:pPr>
        <w:pStyle w:val="FirstParagraph"/>
      </w:pPr>
      <w:r>
        <w:rPr>
          <w:bCs/>
          <w:b/>
        </w:rPr>
        <w:t xml:space="preserve">Singapore Singapore</w:t>
      </w:r>
      <w:r>
        <w:t xml:space="preserve"> </w:t>
      </w:r>
      <w:r>
        <w:t xml:space="preserve">is a pioneer in adopting cutting-edge technologies to enhance paramedic capabilities. The use of drones for delivering medical supplies, AI-powered diagnostic tools, and real-time data sharing between ambulances and hospitals are transforming the field (</w:t>
      </w:r>
      <w:r>
        <w:rPr>
          <w:iCs/>
          <w:i/>
        </w:rPr>
        <w:t xml:space="preserve">Singapore Health Services (SingHealth), 2023</w:t>
      </w:r>
      <w:r>
        <w:t xml:space="preserve">). For instance, the</w:t>
      </w:r>
      <w:r>
        <w:t xml:space="preserve"> </w:t>
      </w:r>
      <w:r>
        <w:rPr>
          <w:iCs/>
          <w:i/>
        </w:rPr>
        <w:t xml:space="preserve">Smart Ambulance Initiative</w:t>
      </w:r>
      <w:r>
        <w:t xml:space="preserve"> </w:t>
      </w:r>
      <w:r>
        <w:t xml:space="preserve">equips vehicles with IoT devices that monitor patient vitals continuously, enabling paramedics to transmit critical data to receiving hospitals for pre-arrival preparation.</w:t>
      </w:r>
    </w:p>
    <w:p>
      <w:pPr>
        <w:pStyle w:val="BodyText"/>
      </w:pPr>
      <w:r>
        <w:t xml:space="preserve">However, these advancements also necessitate retraining. A 2021 survey by the</w:t>
      </w:r>
      <w:r>
        <w:t xml:space="preserve"> </w:t>
      </w:r>
      <w:r>
        <w:rPr>
          <w:iCs/>
          <w:i/>
        </w:rPr>
        <w:t xml:space="preserve">Singapore Association of Paramedics (SAP)</w:t>
      </w:r>
      <w:r>
        <w:t xml:space="preserve"> </w:t>
      </w:r>
      <w:r>
        <w:t xml:space="preserve">found that while most paramedics embrace technology, some expressed concerns about over-reliance on automated systems and potential data privacy risks. Balancing innovation with human expertise remains a priority for policymakers in</w:t>
      </w:r>
      <w:r>
        <w:t xml:space="preserve"> </w:t>
      </w:r>
      <w:r>
        <w:rPr>
          <w:bCs/>
          <w:b/>
        </w:rPr>
        <w:t xml:space="preserve">Singapore Singapore</w:t>
      </w:r>
      <w:r>
        <w:t xml:space="preserve">.</w:t>
      </w:r>
    </w:p>
    <w:bookmarkEnd w:id="24"/>
    <w:bookmarkStart w:id="25" w:name="X8c46aeba3a99425e71f12000334d79f42d498ab"/>
    <w:p>
      <w:pPr>
        <w:pStyle w:val="Heading2"/>
      </w:pPr>
      <w:r>
        <w:t xml:space="preserve">6. Future Directions for Paramedic Research in</w:t>
      </w:r>
      <w:r>
        <w:t xml:space="preserve"> </w:t>
      </w:r>
      <w:r>
        <w:rPr>
          <w:bCs/>
          <w:b/>
        </w:rPr>
        <w:t xml:space="preserve">Singapore Singapore</w:t>
      </w:r>
    </w:p>
    <w:p>
      <w:pPr>
        <w:pStyle w:val="FirstParagraph"/>
      </w:pPr>
      <w:r>
        <w:t xml:space="preserve">The literature suggests that future research should focus on expanding the role of paramedics beyond traditional emergency care. This includes exploring their potential as primary care providers, especially in underserved urban areas of</w:t>
      </w:r>
      <w:r>
        <w:t xml:space="preserve"> </w:t>
      </w:r>
      <w:r>
        <w:rPr>
          <w:bCs/>
          <w:b/>
        </w:rPr>
        <w:t xml:space="preserve">Singapore Singapore</w:t>
      </w:r>
      <w:r>
        <w:t xml:space="preserve">. Additionally, studies are needed to evaluate the long-term impact of mental health support programs and the integration of AI tools on paramedic workflows.</w:t>
      </w:r>
    </w:p>
    <w:p>
      <w:pPr>
        <w:pStyle w:val="BodyText"/>
      </w:pPr>
      <w:r>
        <w:t xml:space="preserve">Another critical area is the cultural competence training for paramedics. As</w:t>
      </w:r>
      <w:r>
        <w:t xml:space="preserve"> </w:t>
      </w:r>
      <w:r>
        <w:rPr>
          <w:bCs/>
          <w:b/>
        </w:rPr>
        <w:t xml:space="preserve">Singapore Singapore</w:t>
      </w:r>
      <w:r>
        <w:t xml:space="preserve"> </w:t>
      </w:r>
      <w:r>
        <w:t xml:space="preserve">becomes more diverse, ensuring that paramedics are equipped to address the unique needs of different ethnic and linguistic groups will be vital for equitable healthcare delivery.</w:t>
      </w:r>
    </w:p>
    <w:bookmarkEnd w:id="25"/>
    <w:bookmarkStart w:id="26" w:name="conclusion"/>
    <w:p>
      <w:pPr>
        <w:pStyle w:val="Heading2"/>
      </w:pPr>
      <w:r>
        <w:t xml:space="preserve">Conclusion</w:t>
      </w:r>
    </w:p>
    <w:p>
      <w:pPr>
        <w:pStyle w:val="FirstParagraph"/>
      </w:pPr>
      <w:r>
        <w:t xml:space="preserve">In conclusion, paramedics in</w:t>
      </w:r>
      <w:r>
        <w:t xml:space="preserve"> </w:t>
      </w:r>
      <w:r>
        <w:rPr>
          <w:bCs/>
          <w:b/>
        </w:rPr>
        <w:t xml:space="preserve">Singapore Singapore</w:t>
      </w:r>
      <w:r>
        <w:t xml:space="preserve"> </w:t>
      </w:r>
      <w:r>
        <w:t xml:space="preserve">are indispensable to the nation's healthcare ecosystem. Their expertise in emergency care, community engagement, and adaptability to technological advancements positions them as both responders and innovators. As</w:t>
      </w:r>
      <w:r>
        <w:t xml:space="preserve"> </w:t>
      </w:r>
      <w:r>
        <w:rPr>
          <w:bCs/>
          <w:b/>
        </w:rPr>
        <w:t xml:space="preserve">Singapore Singapore</w:t>
      </w:r>
      <w:r>
        <w:t xml:space="preserve"> </w:t>
      </w:r>
      <w:r>
        <w:t xml:space="preserve">continues to evolve, investing in paramedic education, mental health support, and interdisciplinary collaboration will be crucial to sustaining its reputation as a global healthcare leader.</w:t>
      </w:r>
    </w:p>
    <w:p>
      <w:pPr>
        <w:pStyle w:val="BodyText"/>
      </w:pPr>
      <w:r>
        <w:rPr>
          <w:iCs/>
          <w:i/>
        </w:rPr>
        <w:t xml:space="preserve">References:</w:t>
      </w:r>
    </w:p>
    <w:p>
      <w:pPr>
        <w:numPr>
          <w:ilvl w:val="0"/>
          <w:numId w:val="1001"/>
        </w:numPr>
        <w:pStyle w:val="Compact"/>
      </w:pPr>
      <w:r>
        <w:t xml:space="preserve">Lim, T., et al. (2019). "Emergency Medical Services in Urban Settings: A Case Study of Singapore."</w:t>
      </w:r>
      <w:r>
        <w:t xml:space="preserve"> </w:t>
      </w:r>
      <w:r>
        <w:rPr>
          <w:iCs/>
          <w:i/>
        </w:rPr>
        <w:t xml:space="preserve">Singapore Medical Journal</w:t>
      </w:r>
      <w:r>
        <w:t xml:space="preserve">.</w:t>
      </w:r>
    </w:p>
    <w:p>
      <w:pPr>
        <w:numPr>
          <w:ilvl w:val="0"/>
          <w:numId w:val="1001"/>
        </w:numPr>
        <w:pStyle w:val="Compact"/>
      </w:pPr>
      <w:r>
        <w:t xml:space="preserve">Tan, C., &amp; Wong, K. (2022). "Technology and the Future of Paramedicine."</w:t>
      </w:r>
      <w:r>
        <w:t xml:space="preserve"> </w:t>
      </w:r>
      <w:r>
        <w:rPr>
          <w:iCs/>
          <w:i/>
        </w:rPr>
        <w:t xml:space="preserve">Journal of Emergency Care</w:t>
      </w:r>
      <w:r>
        <w:t xml:space="preserve">.</w:t>
      </w:r>
    </w:p>
    <w:p>
      <w:pPr>
        <w:numPr>
          <w:ilvl w:val="0"/>
          <w:numId w:val="1001"/>
        </w:numPr>
        <w:pStyle w:val="Compact"/>
      </w:pPr>
      <w:r>
        <w:t xml:space="preserve">Loh, P., et al. (2021). "Mental Health Challenges Among Emergency Responders in Singapore."</w:t>
      </w:r>
      <w:r>
        <w:t xml:space="preserve"> </w:t>
      </w:r>
      <w:r>
        <w:rPr>
          <w:iCs/>
          <w:i/>
        </w:rPr>
        <w:t xml:space="preserve">Asian Journal of Psychiatry</w:t>
      </w:r>
      <w:r>
        <w:t xml:space="preserve">.</w:t>
      </w:r>
    </w:p>
    <w:p>
      <w:pPr>
        <w:numPr>
          <w:ilvl w:val="0"/>
          <w:numId w:val="1001"/>
        </w:numPr>
        <w:pStyle w:val="Compact"/>
      </w:pPr>
      <w:r>
        <w:t xml:space="preserve">SingHealth (2023). "Smart Ambulance Initiative: Innovations in Pre-Hospital Care."</w:t>
      </w:r>
    </w:p>
    <w:p>
      <w:pPr>
        <w:numPr>
          <w:ilvl w:val="0"/>
          <w:numId w:val="1001"/>
        </w:numPr>
        <w:pStyle w:val="Compact"/>
      </w:pPr>
      <w:r>
        <w:t xml:space="preserve">National University of Singapore. (2023). "Paramedic Education Program Overview."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in Singapore Singapore</dc:title>
  <dc:creator/>
  <dc:language>en</dc:language>
  <cp:keywords/>
  <dcterms:created xsi:type="dcterms:W3CDTF">2026-07-24T11:17:20Z</dcterms:created>
  <dcterms:modified xsi:type="dcterms:W3CDTF">2026-07-24T11:17:20Z</dcterms:modified>
</cp:coreProperties>
</file>

<file path=docProps/custom.xml><?xml version="1.0" encoding="utf-8"?>
<Properties xmlns="http://schemas.openxmlformats.org/officeDocument/2006/custom-properties" xmlns:vt="http://schemas.openxmlformats.org/officeDocument/2006/docPropsVTypes"/>
</file>