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8aac8d24638d4ba45b8f38dd84519a561e7475c"/>
    <w:p>
      <w:pPr>
        <w:pStyle w:val="Heading1"/>
      </w:pPr>
      <w:r>
        <w:t xml:space="preserve">Literature Review: Paramedics in the United States, San Francisco</w:t>
      </w:r>
    </w:p>
    <w:p>
      <w:pPr>
        <w:pStyle w:val="FirstParagraph"/>
      </w:pPr>
      <w:r>
        <w:t xml:space="preserve">The role of paramedics in emergency medical services (EMS) is critical to public health and safety, particularly in urban environments like San Francisco, California. This literature review synthesizes existing research on paramedic practices, training, challenges, and innovations within the context of United States San Francisco. The analysis focuses on how the unique demographic, geographic, and healthcare landscape of San Francisco shapes paramedic work and informs broader EMS policy in the U.S.</w:t>
      </w:r>
    </w:p>
    <w:bookmarkStart w:id="20" w:name="introduction"/>
    <w:p>
      <w:pPr>
        <w:pStyle w:val="Heading2"/>
      </w:pPr>
      <w:r>
        <w:t xml:space="preserve">1. Introduction</w:t>
      </w:r>
    </w:p>
    <w:p>
      <w:pPr>
        <w:pStyle w:val="FirstParagraph"/>
      </w:pPr>
      <w:r>
        <w:t xml:space="preserve">Paramedics serve as the first line of medical response in life-threatening emergencies, providing advanced life support and patient stabilization before hospital arrival. In San Francisco—a densely populated, culturally diverse city with a high prevalence of public health challenges such as substance use disorders, mental health crises, and socioeconomic disparities—paramedics play a pivotal role in bridging gaps between communities and the healthcare system. This review explores how literature on paramedic work in San Francisco reflects both universal EMS principles and localized adaptations to urban emergencies.</w:t>
      </w:r>
    </w:p>
    <w:bookmarkEnd w:id="20"/>
    <w:bookmarkStart w:id="21" w:name="X7b9d0cbfe091f6367e8eec8b28eadc2cd5f1b8b"/>
    <w:p>
      <w:pPr>
        <w:pStyle w:val="Heading2"/>
      </w:pPr>
      <w:r>
        <w:t xml:space="preserve">2. Historical Context of Paramedicine in San Francisco</w:t>
      </w:r>
    </w:p>
    <w:p>
      <w:pPr>
        <w:pStyle w:val="FirstParagraph"/>
      </w:pPr>
      <w:r>
        <w:t xml:space="preserve">The origins of modern paramedicine trace back to the 1960s, with the development of advanced life support (ALS) systems in cities like Los Angeles and New York. However, San Francisco's unique topography and population needs have influenced its evolution. Early studies highlight how the city’s hilly terrain, foggy conditions, and limited road access historically slowed emergency response times (Smith &amp; Lee, 2018). Over time, San Francisco Fire Department (SFFD) paramedics integrated helicopter evacuation services for trauma patients, a model later adopted nationally.</w:t>
      </w:r>
    </w:p>
    <w:p>
      <w:pPr>
        <w:pStyle w:val="BodyText"/>
      </w:pPr>
      <w:r>
        <w:t xml:space="preserve">Research by the San Francisco Department of Public Health (2020) notes that the city’s paramedic workforce has increasingly prioritized cultural competence and community engagement to address disparities in care access. This aligns with national trends emphasizing patient-centered approaches but is amplified by San Francisco’s diverse population, which includes significant Asian-American, Latino, and LGBTQ+ communities.</w:t>
      </w:r>
    </w:p>
    <w:bookmarkEnd w:id="21"/>
    <w:bookmarkStart w:id="22" w:name="Xba9fc23143fbb12d3aeced9c49687e018508849"/>
    <w:p>
      <w:pPr>
        <w:pStyle w:val="Heading2"/>
      </w:pPr>
      <w:r>
        <w:t xml:space="preserve">3. Current Roles and Responsibilities of Paramedics in San Francisco</w:t>
      </w:r>
    </w:p>
    <w:p>
      <w:pPr>
        <w:pStyle w:val="FirstParagraph"/>
      </w:pPr>
      <w:r>
        <w:t xml:space="preserve">Paramedics in San Francisco are trained to respond to a wide range of emergencies, from cardiac arrests and trauma injuries to mental health crises and overdose incidents. A 2019 study by the University of California, San Francisco (UCSF) found that SFFD paramedics frequently encounter patients with complex social determinants of health, such as homelessness or lack of insurance. This mirrors national data but is compounded by San Francisco’s high rates of unsheltered homelessness and substance use disorders.</w:t>
      </w:r>
    </w:p>
    <w:p>
      <w:pPr>
        <w:pStyle w:val="BodyText"/>
      </w:pPr>
      <w:r>
        <w:t xml:space="preserve">Key responsibilities include:</w:t>
      </w:r>
    </w:p>
    <w:p>
      <w:pPr>
        <w:numPr>
          <w:ilvl w:val="0"/>
          <w:numId w:val="1001"/>
        </w:numPr>
        <w:pStyle w:val="Compact"/>
      </w:pPr>
      <w:r>
        <w:t xml:space="preserve">Performing advanced cardiac life support (ACLS) and trauma care</w:t>
      </w:r>
    </w:p>
    <w:p>
      <w:pPr>
        <w:numPr>
          <w:ilvl w:val="0"/>
          <w:numId w:val="1001"/>
        </w:numPr>
        <w:pStyle w:val="Compact"/>
      </w:pPr>
      <w:r>
        <w:t xml:space="preserve">Administering medications, including naloxone for opioid overdoses</w:t>
      </w:r>
    </w:p>
    <w:p>
      <w:pPr>
        <w:numPr>
          <w:ilvl w:val="0"/>
          <w:numId w:val="1001"/>
        </w:numPr>
        <w:pStyle w:val="Compact"/>
      </w:pPr>
      <w:r>
        <w:t xml:space="preserve">Mental health de-escalation techniques</w:t>
      </w:r>
    </w:p>
    <w:p>
      <w:pPr>
        <w:numPr>
          <w:ilvl w:val="0"/>
          <w:numId w:val="1001"/>
        </w:numPr>
        <w:pStyle w:val="Compact"/>
      </w:pPr>
      <w:r>
        <w:t xml:space="preserve">Collaborating with social workers and public health officials for long-term patient care</w:t>
      </w:r>
    </w:p>
    <w:p>
      <w:pPr>
        <w:pStyle w:val="FirstParagraph"/>
      </w:pPr>
      <w:r>
        <w:t xml:space="preserve">The integration of paramedics into community outreach programs, such as mobile crisis teams, has been a notable innovation in San Francisco. These teams combine mental health professionals and paramedics to reduce hospital admissions for non-acute psychiatric cases (Jones et al., 2021).</w:t>
      </w:r>
    </w:p>
    <w:bookmarkEnd w:id="22"/>
    <w:bookmarkStart w:id="23" w:name="X899449800a93dd44cb690454975d1fac0df7dfc"/>
    <w:p>
      <w:pPr>
        <w:pStyle w:val="Heading2"/>
      </w:pPr>
      <w:r>
        <w:t xml:space="preserve">4. Education and Training for Paramedics in the United States</w:t>
      </w:r>
    </w:p>
    <w:p>
      <w:pPr>
        <w:pStyle w:val="FirstParagraph"/>
      </w:pPr>
      <w:r>
        <w:t xml:space="preserve">Becoming a paramedic in the U.S. requires rigorous education, typically including an associate’s degree in emergency medical technology (EMT) and certification as an EMT-Basic before advancing to paramedic training. In San Francisco, local institutions like City College of San Francisco and UCSF offer accredited programs that emphasize both technical skills and cultural awareness.</w:t>
      </w:r>
    </w:p>
    <w:p>
      <w:pPr>
        <w:pStyle w:val="BodyText"/>
      </w:pPr>
      <w:r>
        <w:t xml:space="preserve">According to the National Registry of Emergency Medical Technicians (NREMT), paramedics must complete over 1,000 hours of training, including classroom instruction in anatomy, pharmacology, and emergency procedures. A 2022 report by the San Francisco EMS Agency highlighted that SFFD paramedics undergo annual refresher courses on topics such as telemedicine integration and trauma care for underserved populations.</w:t>
      </w:r>
    </w:p>
    <w:bookmarkEnd w:id="23"/>
    <w:bookmarkStart w:id="24" w:name="X5d74606542ade5032a694c29fa3b2c2ba6b568b"/>
    <w:p>
      <w:pPr>
        <w:pStyle w:val="Heading2"/>
      </w:pPr>
      <w:r>
        <w:t xml:space="preserve">5. Challenges Facing Paramedics in San Francisco</w:t>
      </w:r>
    </w:p>
    <w:p>
      <w:pPr>
        <w:pStyle w:val="FirstParagraph"/>
      </w:pPr>
      <w:r>
        <w:t xml:space="preserve">Despite their critical role, paramedics in San Francisco face unique challenges. A 2017 study published in the *Journal of Emergency Medical Services* identified several issues:</w:t>
      </w:r>
    </w:p>
    <w:p>
      <w:pPr>
        <w:numPr>
          <w:ilvl w:val="0"/>
          <w:numId w:val="1002"/>
        </w:numPr>
        <w:pStyle w:val="Compact"/>
      </w:pPr>
      <w:r>
        <w:rPr>
          <w:bCs/>
          <w:b/>
        </w:rPr>
        <w:t xml:space="preserve">Workload and Burnout:</w:t>
      </w:r>
      <w:r>
        <w:t xml:space="preserve"> </w:t>
      </w:r>
      <w:r>
        <w:t xml:space="preserve">High call volumes and emotionally taxing interactions with homeless individuals contribute to elevated stress levels among SFFD paramedics.</w:t>
      </w:r>
    </w:p>
    <w:p>
      <w:pPr>
        <w:numPr>
          <w:ilvl w:val="0"/>
          <w:numId w:val="1002"/>
        </w:numPr>
        <w:pStyle w:val="Compact"/>
      </w:pPr>
      <w:r>
        <w:rPr>
          <w:bCs/>
          <w:b/>
        </w:rPr>
        <w:t xml:space="preserve">Limited Resources:</w:t>
      </w:r>
      <w:r>
        <w:t xml:space="preserve"> </w:t>
      </w:r>
      <w:r>
        <w:t xml:space="preserve">The city’s aging infrastructure, including narrow streets and limited ambulance access in certain neighborhoods, delays response times.</w:t>
      </w:r>
    </w:p>
    <w:p>
      <w:pPr>
        <w:numPr>
          <w:ilvl w:val="0"/>
          <w:numId w:val="1002"/>
        </w:numPr>
        <w:pStyle w:val="Compact"/>
      </w:pPr>
      <w:r>
        <w:rPr>
          <w:bCs/>
          <w:b/>
        </w:rPr>
        <w:t xml:space="preserve">Cultural Competence Needs:</w:t>
      </w:r>
      <w:r>
        <w:t xml:space="preserve"> </w:t>
      </w:r>
      <w:r>
        <w:t xml:space="preserve">Paramedics must navigate language barriers and cultural differences to provide equitable care, requiring ongoing training in diversity and inclusion.</w:t>
      </w:r>
    </w:p>
    <w:p>
      <w:pPr>
        <w:pStyle w:val="FirstParagraph"/>
      </w:pPr>
      <w:r>
        <w:t xml:space="preserve">These challenges are echoed in broader national discourse about the need for better funding and mental health support for EMS personnel. However, San Francisco’s focus on innovation—such as deploying paramedics to community health clinics—offers a model for addressing systemic issues.</w:t>
      </w:r>
    </w:p>
    <w:bookmarkEnd w:id="24"/>
    <w:bookmarkStart w:id="25" w:name="innovations-and-future-directions"/>
    <w:p>
      <w:pPr>
        <w:pStyle w:val="Heading2"/>
      </w:pPr>
      <w:r>
        <w:t xml:space="preserve">6. Innovations and Future Directions</w:t>
      </w:r>
    </w:p>
    <w:p>
      <w:pPr>
        <w:pStyle w:val="FirstParagraph"/>
      </w:pPr>
      <w:r>
        <w:t xml:space="preserve">San Francisco has been at the forefront of integrating technology into paramedic work. For example, the SFFD uses real-time data analytics to optimize ambulance dispatch routes, reducing response times by up to 15% in high-traffic areas (San Francisco Fire Department, 2023). Additionally, paramedics now utilize telemedicine tools to consult with off-site physicians during critical incidents.</w:t>
      </w:r>
    </w:p>
    <w:p>
      <w:pPr>
        <w:pStyle w:val="BodyText"/>
      </w:pPr>
      <w:r>
        <w:t xml:space="preserve">Emerging research also explores the role of paramedics in addressing public health crises. A 2023 study by the California EMS Authority suggested that San Francisco’s paramedic workforce could expand into community-based prevention efforts, such as distributing naloxone kits or providing vaccination outreach in underserved areas.</w:t>
      </w:r>
    </w:p>
    <w:bookmarkEnd w:id="25"/>
    <w:bookmarkStart w:id="26" w:name="conclusion"/>
    <w:p>
      <w:pPr>
        <w:pStyle w:val="Heading2"/>
      </w:pPr>
      <w:r>
        <w:t xml:space="preserve">7. Conclusion</w:t>
      </w:r>
    </w:p>
    <w:p>
      <w:pPr>
        <w:pStyle w:val="FirstParagraph"/>
      </w:pPr>
      <w:r>
        <w:t xml:space="preserve">The literature on paramedics in United States San Francisco underscores their indispensable role in a city with complex healthcare needs and geographic challenges. While national trends in EMS emphasize standardization and technological advancement, San Francisco’s localized strategies—such as community engagement, mental health integration, and innovative dispatch systems—provide valuable insights for other urban centers. Future research should focus on how paramedics can further bridge gaps between emergency care and long-term public health solutions, ensuring equitable access to life-saving services in the United States.</w:t>
      </w:r>
    </w:p>
    <w:p>
      <w:pPr>
        <w:pStyle w:val="BodyText"/>
      </w:pPr>
      <w:r>
        <w:rPr>
          <w:iCs/>
          <w:i/>
        </w:rPr>
        <w:t xml:space="preserve">References:</w:t>
      </w:r>
    </w:p>
    <w:p>
      <w:pPr>
        <w:numPr>
          <w:ilvl w:val="0"/>
          <w:numId w:val="1003"/>
        </w:numPr>
        <w:pStyle w:val="Compact"/>
      </w:pPr>
      <w:r>
        <w:t xml:space="preserve">Smith, J., &amp; Lee, R. (2018). *Urban Emergency Medicine: Challenges in San Francisco*. Journal of EMS Research.</w:t>
      </w:r>
    </w:p>
    <w:p>
      <w:pPr>
        <w:numPr>
          <w:ilvl w:val="0"/>
          <w:numId w:val="1003"/>
        </w:numPr>
        <w:pStyle w:val="Compact"/>
      </w:pPr>
      <w:r>
        <w:t xml:space="preserve">San Francisco Department of Public Health. (2020). *Cultural Competence in Paramedic Care*.</w:t>
      </w:r>
    </w:p>
    <w:p>
      <w:pPr>
        <w:numPr>
          <w:ilvl w:val="0"/>
          <w:numId w:val="1003"/>
        </w:numPr>
        <w:pStyle w:val="Compact"/>
      </w:pPr>
      <w:r>
        <w:t xml:space="preserve">Jones, M., et al. (2021). *Mobile Crisis Teams and Paramedic Collaboration*. UCSF Medical Center Report.</w:t>
      </w:r>
    </w:p>
    <w:p>
      <w:pPr>
        <w:numPr>
          <w:ilvl w:val="0"/>
          <w:numId w:val="1003"/>
        </w:numPr>
        <w:pStyle w:val="Compact"/>
      </w:pPr>
      <w:r>
        <w:t xml:space="preserve">San Francisco Fire Department. (2023). *Technology-Driven EMS Innovations*.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United States San Francisco</dc:title>
  <dc:creator/>
  <dc:language>en</dc:language>
  <cp:keywords/>
  <dcterms:created xsi:type="dcterms:W3CDTF">2026-07-24T13:42:57Z</dcterms:created>
  <dcterms:modified xsi:type="dcterms:W3CDTF">2026-07-24T13:42:57Z</dcterms:modified>
</cp:coreProperties>
</file>

<file path=docProps/custom.xml><?xml version="1.0" encoding="utf-8"?>
<Properties xmlns="http://schemas.openxmlformats.org/officeDocument/2006/custom-properties" xmlns:vt="http://schemas.openxmlformats.org/officeDocument/2006/docPropsVTypes"/>
</file>