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8109c3b4b0c01d6b07bcfd0ee2b9d586af24207"/>
    <w:p>
      <w:pPr>
        <w:pStyle w:val="Heading1"/>
      </w:pPr>
      <w:r>
        <w:t xml:space="preserve">Literature Review: The Role of Petroleum Engineers in Argentina Buenos Aires</w:t>
      </w:r>
    </w:p>
    <w:p>
      <w:pPr>
        <w:pStyle w:val="FirstParagraph"/>
      </w:pPr>
      <w:r>
        <w:t xml:space="preserve">A comprehensive understanding of the field of petroleum engineering is essential to address the unique challenges and opportunities present in regions like</w:t>
      </w:r>
      <w:r>
        <w:t xml:space="preserve"> </w:t>
      </w:r>
      <w:r>
        <w:rPr>
          <w:bCs/>
          <w:b/>
        </w:rPr>
        <w:t xml:space="preserve">Argentina Buenos Aires</w:t>
      </w:r>
      <w:r>
        <w:t xml:space="preserve">. This literature review synthesizes existing research, industry reports, and academic analyses to highlight how</w:t>
      </w:r>
      <w:r>
        <w:t xml:space="preserve"> </w:t>
      </w:r>
      <w:r>
        <w:rPr>
          <w:bCs/>
          <w:b/>
        </w:rPr>
        <w:t xml:space="preserve">Petroleum Engineers</w:t>
      </w:r>
      <w:r>
        <w:t xml:space="preserve"> </w:t>
      </w:r>
      <w:r>
        <w:t xml:space="preserve">in this region contribute to energy development, technological innovation, and environmental stewardship. The focus on Buenos Aires as a geographical and economic hub underscores its significance in shaping the trajectory of the petroleum sector in Argentina.</w:t>
      </w:r>
    </w:p>
    <w:bookmarkStart w:id="20" w:name="X87ec0f0ff2b8f5493cf8d99ce3d6d5d528e4c4d"/>
    <w:p>
      <w:pPr>
        <w:pStyle w:val="Heading2"/>
      </w:pPr>
      <w:r>
        <w:t xml:space="preserve">Historical Context of Petroleum Engineering in Argentina</w:t>
      </w:r>
    </w:p>
    <w:p>
      <w:pPr>
        <w:pStyle w:val="FirstParagraph"/>
      </w:pPr>
      <w:r>
        <w:t xml:space="preserve">The history of petroleum engineering in Argentina is deeply intertwined with the country's energy policies and natural resource management. Buenos Aires, as the political, economic, and cultural center of Argentina, has long been a focal point for academic institutions and industry stakeholders. Early studies on oil exploration in the Vaca Muerta shale formation (a globally significant unconventional resource) were pioneered by researchers at</w:t>
      </w:r>
      <w:r>
        <w:t xml:space="preserve"> </w:t>
      </w:r>
      <w:r>
        <w:rPr>
          <w:bCs/>
          <w:b/>
        </w:rPr>
        <w:t xml:space="preserve">Universidad de Buenos Aires</w:t>
      </w:r>
      <w:r>
        <w:t xml:space="preserve"> </w:t>
      </w:r>
      <w:r>
        <w:t xml:space="preserve">and other local institutions. These studies laid the groundwork for modern petroleum engineering practices, emphasizing reservoir characterization, drilling technologies, and environmental impact assessments.</w:t>
      </w:r>
    </w:p>
    <w:p>
      <w:pPr>
        <w:pStyle w:val="BodyText"/>
      </w:pPr>
      <w:r>
        <w:t xml:space="preserve">Literature from the mid-20th century highlights the challenges faced by early Petroleum Engineers in Argentina: limited infrastructure, political instability, and reliance on imported technologies. However, as domestic oil production expanded through projects like YPF S.A. (Yacimientos Petrolíferos Fiscales) in Buenos Aires, the field evolved to incorporate advanced seismic imaging and enhanced oil recovery techniques.</w:t>
      </w:r>
    </w:p>
    <w:bookmarkEnd w:id="20"/>
    <w:bookmarkStart w:id="21" w:name="X44bbf10b2f1e9006d431595da22347bc8dc2e6d"/>
    <w:p>
      <w:pPr>
        <w:pStyle w:val="Heading2"/>
      </w:pPr>
      <w:r>
        <w:t xml:space="preserve">Current Trends in Petroleum Engineering Research</w:t>
      </w:r>
    </w:p>
    <w:p>
      <w:pPr>
        <w:pStyle w:val="FirstParagraph"/>
      </w:pPr>
      <w:r>
        <w:t xml:space="preserve">Recent academic publications and industry reports emphasize the role of Petroleum Engineers in addressing Argentina's energy transition. In Buenos Aires, researchers at institutions like</w:t>
      </w:r>
      <w:r>
        <w:t xml:space="preserve"> </w:t>
      </w:r>
      <w:r>
        <w:rPr>
          <w:bCs/>
          <w:b/>
        </w:rPr>
        <w:t xml:space="preserve">Instituto Argentino de Petróleo (INAP)</w:t>
      </w:r>
      <w:r>
        <w:t xml:space="preserve"> </w:t>
      </w:r>
      <w:r>
        <w:t xml:space="preserve">have published studies on the integration of renewable energy systems with conventional oil production. This includes hybrid technologies such as solar-assisted drilling and carbon capture projects tailored to the region's geology.</w:t>
      </w:r>
    </w:p>
    <w:p>
      <w:pPr>
        <w:pStyle w:val="BodyText"/>
      </w:pPr>
      <w:r>
        <w:t xml:space="preserve">A 2023 study by</w:t>
      </w:r>
      <w:r>
        <w:t xml:space="preserve"> </w:t>
      </w:r>
      <w:r>
        <w:rPr>
          <w:bCs/>
          <w:b/>
        </w:rPr>
        <w:t xml:space="preserve">Universidad Tecnológica Nacional</w:t>
      </w:r>
      <w:r>
        <w:t xml:space="preserve"> </w:t>
      </w:r>
      <w:r>
        <w:t xml:space="preserve">in Buenos Aires explored the application of artificial intelligence (AI) in optimizing oil field operations. The research demonstrated how Petroleum Engineers are leveraging machine learning algorithms to predict reservoir performance, reduce operational costs, and minimize environmental risks. This aligns with global trends but is contextualized within Argentina's regulatory framework and economic constraints.</w:t>
      </w:r>
    </w:p>
    <w:bookmarkEnd w:id="21"/>
    <w:bookmarkStart w:id="22" w:name="Xbdcc186a96a65afe49be7d97c60d89069f01f53"/>
    <w:p>
      <w:pPr>
        <w:pStyle w:val="Heading2"/>
      </w:pPr>
      <w:r>
        <w:t xml:space="preserve">Challenges Faced by Petroleum Engineers in Buenos Aires</w:t>
      </w:r>
    </w:p>
    <w:p>
      <w:pPr>
        <w:pStyle w:val="FirstParagraph"/>
      </w:pPr>
      <w:r>
        <w:t xml:space="preserve">Buenos Aires serves as a critical hub for petroleum engineering innovation, yet practitioners face unique challenges. One significant issue is the environmental regulation landscape in Argentina. The 2019 National Environmental Policy Act mandates stricter emissions controls and biodiversity protection, requiring Petroleum Engineers to adopt greener technologies. For instance, studies from</w:t>
      </w:r>
      <w:r>
        <w:t xml:space="preserve"> </w:t>
      </w:r>
      <w:r>
        <w:rPr>
          <w:bCs/>
          <w:b/>
        </w:rPr>
        <w:t xml:space="preserve">Centro de Investigación en Petróleo (CIP)</w:t>
      </w:r>
      <w:r>
        <w:t xml:space="preserve"> </w:t>
      </w:r>
      <w:r>
        <w:t xml:space="preserve">highlight the difficulties of balancing shale gas extraction in Vaca Muerta with the preservation of arid ecosystems near Buenos Aires.</w:t>
      </w:r>
    </w:p>
    <w:p>
      <w:pPr>
        <w:pStyle w:val="BodyText"/>
      </w:pPr>
      <w:r>
        <w:t xml:space="preserve">Economic volatility also impacts the sector. Argentina's reliance on oil exports and fluctuating currency values have led to underinvestment in petroleum infrastructure. Literature from</w:t>
      </w:r>
      <w:r>
        <w:t xml:space="preserve"> </w:t>
      </w:r>
      <w:r>
        <w:rPr>
          <w:bCs/>
          <w:b/>
        </w:rPr>
        <w:t xml:space="preserve">Revista de Ingeniería Petrolera</w:t>
      </w:r>
      <w:r>
        <w:t xml:space="preserve"> </w:t>
      </w:r>
      <w:r>
        <w:t xml:space="preserve">notes that Petroleum Engineers in Buenos Aires must navigate these financial challenges by prioritizing cost-effective solutions, such as modular drilling rigs and digital twins for virtual reservoir modeling.</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Buenos Aires offers numerous opportunities for Petroleum Engineers to drive innovation. The city's proximity to international markets and its status as a regional financial center facilitate partnerships with global energy companies. For example, the 2021 collaboration between YPF S.A. and Schlumberger in Buenos Aires focused on advancing horizontal drilling techniques for the Vaca Muerta formation.</w:t>
      </w:r>
    </w:p>
    <w:p>
      <w:pPr>
        <w:pStyle w:val="BodyText"/>
      </w:pPr>
      <w:r>
        <w:t xml:space="preserve">Academic-industry collaborations are also thriving. A case study published by</w:t>
      </w:r>
      <w:r>
        <w:t xml:space="preserve"> </w:t>
      </w:r>
      <w:r>
        <w:rPr>
          <w:bCs/>
          <w:b/>
        </w:rPr>
        <w:t xml:space="preserve">Universidad de San Andrés</w:t>
      </w:r>
      <w:r>
        <w:t xml:space="preserve"> </w:t>
      </w:r>
      <w:r>
        <w:t xml:space="preserve">examined how Petroleum Engineers in Buenos Aires are integrating sustainable practices into oil recovery projects. This includes using biodegradable drilling fluids and reprocessing waste materials into construction aggregates, reducing the sector's carbon footprint.</w:t>
      </w:r>
    </w:p>
    <w:bookmarkEnd w:id="23"/>
    <w:bookmarkStart w:id="24" w:name="X92bf06bc8d460516cdaa3b62d34a9702f052e10"/>
    <w:p>
      <w:pPr>
        <w:pStyle w:val="Heading2"/>
      </w:pPr>
      <w:r>
        <w:t xml:space="preserve">The Role of Education and Workforce Development</w:t>
      </w:r>
    </w:p>
    <w:p>
      <w:pPr>
        <w:pStyle w:val="FirstParagraph"/>
      </w:pPr>
      <w:r>
        <w:t xml:space="preserve">Buenos Aires is home to some of Argentina's most prestigious engineering schools, which play a vital role in training Petroleum Engineers. Programs at</w:t>
      </w:r>
      <w:r>
        <w:t xml:space="preserve"> </w:t>
      </w:r>
      <w:r>
        <w:rPr>
          <w:bCs/>
          <w:b/>
        </w:rPr>
        <w:t xml:space="preserve">Universidad de Buenos Aires (UBA)</w:t>
      </w:r>
      <w:r>
        <w:t xml:space="preserve"> </w:t>
      </w:r>
      <w:r>
        <w:t xml:space="preserve">emphasize interdisciplinary skills, combining geology, economics, and environmental science with core petroleum engineering principles. This holistic approach prepares graduates to address the complex demands of the industry in a region like Buenos Aires.</w:t>
      </w:r>
    </w:p>
    <w:p>
      <w:pPr>
        <w:pStyle w:val="BodyText"/>
      </w:pPr>
      <w:r>
        <w:t xml:space="preserve">Literature from 2022 highlights a growing emphasis on soft skills such as project management and cross-cultural communication. As Argentina seeks to expand its energy exports, Petroleum Engineers must collaborate with international teams, requiring proficiency in English and an understanding of global regulatory standards.</w:t>
      </w:r>
    </w:p>
    <w:bookmarkEnd w:id="24"/>
    <w:bookmarkStart w:id="25" w:name="conclusion"/>
    <w:p>
      <w:pPr>
        <w:pStyle w:val="Heading2"/>
      </w:pPr>
      <w:r>
        <w:t xml:space="preserve">Conclusion</w:t>
      </w:r>
    </w:p>
    <w:p>
      <w:pPr>
        <w:pStyle w:val="FirstParagraph"/>
      </w:pPr>
      <w:r>
        <w:t xml:space="preserve">This literature review underscores the dynamic role of Petroleum Engineers in Buenos Aires, where they navigate a unique intersection of historical legacy, economic challenges, and technological innovation. The city's academic institutions, industry partnerships, and environmental policies position it as a critical player in Argentina's energy future. By addressing challenges through sustainable practices and leveraging emerging technologies like AI and hybrid energy systems, Petroleum Engineers in Buenos Aires are poised to drive the nation's transition toward a more resilient and environmentally conscious petroleum sector.</w:t>
      </w:r>
    </w:p>
    <w:p>
      <w:pPr>
        <w:pStyle w:val="BodyText"/>
      </w:pPr>
      <w:r>
        <w:t xml:space="preserve">As the demand for oil continues to evolve globally, the work of Petroleum Engineers in Argentina Buenos Aires will remain central to balancing economic growth with ecological responsibility. Further research into regional case studies and policy frameworks is recommended to deepen this understanding.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Argentina Buenos Aires</dc:title>
  <dc:creator/>
  <dc:language>en</dc:language>
  <cp:keywords/>
  <dcterms:created xsi:type="dcterms:W3CDTF">2026-07-24T00:25:40Z</dcterms:created>
  <dcterms:modified xsi:type="dcterms:W3CDTF">2026-07-24T00:25:40Z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