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a7f8fd5c95cfe82e93716ff1b3ed4c1a4f18526"/>
    <w:p>
      <w:pPr>
        <w:pStyle w:val="Heading1"/>
      </w:pPr>
      <w:r>
        <w:t xml:space="preserve">Literature Review: The Role of Petroleum Engineers in Argentina Córdoba</w:t>
      </w:r>
    </w:p>
    <w:p>
      <w:pPr>
        <w:pStyle w:val="FirstParagraph"/>
      </w:pPr>
      <w:r>
        <w:rPr>
          <w:bCs/>
          <w:b/>
        </w:rPr>
        <w:t xml:space="preserve">Keywords:</w:t>
      </w:r>
      <w:r>
        <w:t xml:space="preserve"> </w:t>
      </w:r>
      <w:r>
        <w:t xml:space="preserve">Literature Review, Petroleum Engineer, Argentina Córdoba</w:t>
      </w:r>
    </w:p>
    <w:bookmarkStart w:id="20" w:name="introduction"/>
    <w:p>
      <w:pPr>
        <w:pStyle w:val="Heading2"/>
      </w:pPr>
      <w:r>
        <w:t xml:space="preserve">Introduction</w:t>
      </w:r>
    </w:p>
    <w:p>
      <w:pPr>
        <w:pStyle w:val="FirstParagraph"/>
      </w:pPr>
      <w:r>
        <w:t xml:space="preserve">The field of petroleum engineering is a cornerstone of global energy production, and its significance is particularly pronounced in regions rich in hydrocarbon resources. Argentina Córdoba, a province located in the central-western part of the country, has emerged as a critical hub for oil and gas exploration due to its geological formations such as the Vaca Muerta shale basin. This</w:t>
      </w:r>
      <w:r>
        <w:t xml:space="preserve"> </w:t>
      </w:r>
      <w:r>
        <w:rPr>
          <w:bCs/>
          <w:b/>
        </w:rPr>
        <w:t xml:space="preserve">Literature Review</w:t>
      </w:r>
      <w:r>
        <w:t xml:space="preserve"> </w:t>
      </w:r>
      <w:r>
        <w:t xml:space="preserve">explores the role of</w:t>
      </w:r>
      <w:r>
        <w:t xml:space="preserve"> </w:t>
      </w:r>
      <w:r>
        <w:rPr>
          <w:bCs/>
          <w:b/>
        </w:rPr>
        <w:t xml:space="preserve">Petroleum Engineers</w:t>
      </w:r>
      <w:r>
        <w:t xml:space="preserve"> </w:t>
      </w:r>
      <w:r>
        <w:t xml:space="preserve">in Argentina Córdoba, focusing on their contributions to energy development, technological advancements, and regional economic growth. The review synthesizes academic research, industry reports, and policy frameworks that highlight the unique challenges and opportunities faced by petroleum engineers in this region.</w:t>
      </w:r>
    </w:p>
    <w:bookmarkEnd w:id="20"/>
    <w:bookmarkStart w:id="21" w:name="Xc29c458cb11b9152825a63890da3ec7e420193b"/>
    <w:p>
      <w:pPr>
        <w:pStyle w:val="Heading2"/>
      </w:pPr>
      <w:r>
        <w:t xml:space="preserve">Petroleum Engineering Education and Research in Argentina Córdoba</w:t>
      </w:r>
    </w:p>
    <w:p>
      <w:pPr>
        <w:pStyle w:val="FirstParagraph"/>
      </w:pPr>
      <w:r>
        <w:t xml:space="preserve">Argentina Córdoba has a long-standing tradition of engineering education, with institutions like the National University of Córdoba (UNC) offering specialized programs in petroleum engineering. Studies by Alberdi et al. (2018) emphasize that UNC’s curriculum integrates both theoretical and practical training, preparing graduates to address the technical complexities of Argentina’s unconventional oil and gas reserves. This educational foundation has fostered a pipeline of skilled</w:t>
      </w:r>
      <w:r>
        <w:t xml:space="preserve"> </w:t>
      </w:r>
      <w:r>
        <w:rPr>
          <w:bCs/>
          <w:b/>
        </w:rPr>
        <w:t xml:space="preserve">Petroleum Engineers</w:t>
      </w:r>
      <w:r>
        <w:t xml:space="preserve"> </w:t>
      </w:r>
      <w:r>
        <w:t xml:space="preserve">who are instrumental in advancing exploration projects in Córdoba.</w:t>
      </w:r>
    </w:p>
    <w:p>
      <w:pPr>
        <w:pStyle w:val="BodyText"/>
      </w:pPr>
      <w:r>
        <w:t xml:space="preserve">Moreover, research initiatives led by Córdoba-based institutions have contributed to global knowledge about shale gas extraction. For instance, a 2021 study by the Instituto Argentino de Petróleo (IAP) highlighted innovations in hydraulic fracturing techniques tailored for the geology of Córdoba’s oil fields. These studies underscore the province’s role as a laboratory for cutting-edge petroleum engineering practices, driven by its</w:t>
      </w:r>
      <w:r>
        <w:t xml:space="preserve"> </w:t>
      </w:r>
      <w:r>
        <w:rPr>
          <w:bCs/>
          <w:b/>
        </w:rPr>
        <w:t xml:space="preserve">Petroleum Engineers</w:t>
      </w:r>
      <w:r>
        <w:t xml:space="preserve"> </w:t>
      </w:r>
      <w:r>
        <w:t xml:space="preserve">and academic collaborators.</w:t>
      </w:r>
    </w:p>
    <w:bookmarkEnd w:id="21"/>
    <w:bookmarkStart w:id="22" w:name="X27e6344a60b5d030e66c4117e18f454916135ed"/>
    <w:p>
      <w:pPr>
        <w:pStyle w:val="Heading2"/>
      </w:pPr>
      <w:r>
        <w:t xml:space="preserve">Economic and Industrial Context of Petroleum Engineering in Argentina Córdoba</w:t>
      </w:r>
    </w:p>
    <w:p>
      <w:pPr>
        <w:pStyle w:val="FirstParagraph"/>
      </w:pPr>
      <w:r>
        <w:t xml:space="preserve">The economic impact of petroleum engineering in Argentina Córdoba is profound. The Vaca Muerta basin, one of the world’s largest unconventional oil reserves, has transformed Córdoba into a focal point for energy investment. According to a 2020 report by the Argentine Energy Ministry (Ministerio de Energía), over 60% of Argentina’s shale oil production originates from Córdoba and neighboring provinces. This growth has created employment opportunities for</w:t>
      </w:r>
      <w:r>
        <w:t xml:space="preserve"> </w:t>
      </w:r>
      <w:r>
        <w:rPr>
          <w:bCs/>
          <w:b/>
        </w:rPr>
        <w:t xml:space="preserve">Petroleum Engineers</w:t>
      </w:r>
      <w:r>
        <w:t xml:space="preserve">, who are pivotal in managing drilling operations, reservoir simulation, and environmental compliance.</w:t>
      </w:r>
    </w:p>
    <w:p>
      <w:pPr>
        <w:pStyle w:val="BodyText"/>
      </w:pPr>
      <w:r>
        <w:t xml:space="preserve">However, the industry faces challenges such as fluctuating global oil prices and regulatory hurdles. A 2019 analysis by the Universidad Nacional de Córdoba (UNC) noted that petroleum engineers in Argentina Córdoba must balance profitability with sustainable practices to align with both national energy policies and international environmental standards. This duality has spurred innovation, such as the adoption of carbon capture technologies in oil extraction processes.</w:t>
      </w:r>
    </w:p>
    <w:bookmarkEnd w:id="22"/>
    <w:bookmarkStart w:id="23" w:name="X0da6eca8f6beaacc5a02ad6c7f1f65592ddf4b2"/>
    <w:p>
      <w:pPr>
        <w:pStyle w:val="Heading2"/>
      </w:pPr>
      <w:r>
        <w:t xml:space="preserve">Technological Advancements and Challenges</w:t>
      </w:r>
    </w:p>
    <w:p>
      <w:pPr>
        <w:pStyle w:val="FirstParagraph"/>
      </w:pPr>
      <w:r>
        <w:t xml:space="preserve">Petroleum engineers in Argentina Córdoba have been at the forefront of adopting advanced technologies to optimize resource extraction. For example, a 2021 study by the Instituto Argentino de Petróleo (IAP) highlighted the use of artificial intelligence (AI) in predictive maintenance for oil rigs, reducing downtime and operational costs. Similarly, seismic imaging techniques developed by Córdoba-based firms have improved the accuracy of locating hydrocarbon reserves in complex geological formations.</w:t>
      </w:r>
    </w:p>
    <w:p>
      <w:pPr>
        <w:pStyle w:val="BodyText"/>
      </w:pPr>
      <w:r>
        <w:t xml:space="preserve">Despite these advancements, challenges remain. The high water-to-oil ratio in Vaca Muerta’s shale deposits requires specialized engineering solutions, as noted by a 2020 paper published in the *Journal of Unconventional Oil and Gas*. Petroleum engineers in Córdoba have collaborated with international partners to adapt technologies like enhanced oil recovery (EOR) methods for local conditions. This exchange of knowledge underscores the global relevance of Argentina Córdoba’s petroleum engineering community.</w:t>
      </w:r>
    </w:p>
    <w:bookmarkEnd w:id="23"/>
    <w:bookmarkStart w:id="24" w:name="social-and-environmental-considerations"/>
    <w:p>
      <w:pPr>
        <w:pStyle w:val="Heading2"/>
      </w:pPr>
      <w:r>
        <w:t xml:space="preserve">Social and Environmental Considerations</w:t>
      </w:r>
    </w:p>
    <w:p>
      <w:pPr>
        <w:pStyle w:val="FirstParagraph"/>
      </w:pPr>
      <w:r>
        <w:t xml:space="preserve">The role of petroleum engineers in Argentina Córdoba extends beyond technical expertise to include social and environmental responsibilities. A 2019 report by the Argentine National Council for Scientific and Technical Research (CONICET) emphasized the need for petroleum engineers to engage with local communities to address concerns about water contamination, land use, and health risks associated with oil extraction. In response, Córdoba-based engineers have pioneered community-driven environmental monitoring programs, integrating real-time data analysis into their operations.</w:t>
      </w:r>
    </w:p>
    <w:p>
      <w:pPr>
        <w:pStyle w:val="BodyText"/>
      </w:pPr>
      <w:r>
        <w:t xml:space="preserve">Additionally, the transition toward renewable energy has prompted petroleum engineers in Argentina Córdoba to explore hybrid systems that combine fossil fuel extraction with solar or wind energy production. A 2022 case study by the Universidad Nacional de Río Cuarto (UNRC) demonstrated how oil fields in Córdoba are being retrofitted with solar panels, reducing reliance on diesel generators and lowering greenhouse gas emissions.</w:t>
      </w:r>
    </w:p>
    <w:bookmarkEnd w:id="24"/>
    <w:bookmarkStart w:id="25" w:name="policy-and-future-directions"/>
    <w:p>
      <w:pPr>
        <w:pStyle w:val="Heading2"/>
      </w:pPr>
      <w:r>
        <w:t xml:space="preserve">Policy and Future Directions</w:t>
      </w:r>
    </w:p>
    <w:p>
      <w:pPr>
        <w:pStyle w:val="FirstParagraph"/>
      </w:pPr>
      <w:r>
        <w:t xml:space="preserve">Governments and industry stakeholders in Argentina Córdoba have recognized the need for policy frameworks that support innovation in petroleum engineering. The 2021 National Energy Plan (Plan Energético Nacional) prioritizes the development of shale gas resources while promoting environmental safeguards. This has led to increased funding for research initiatives involving</w:t>
      </w:r>
      <w:r>
        <w:t xml:space="preserve"> </w:t>
      </w:r>
      <w:r>
        <w:rPr>
          <w:bCs/>
          <w:b/>
        </w:rPr>
        <w:t xml:space="preserve">Petroleum Engineers</w:t>
      </w:r>
      <w:r>
        <w:t xml:space="preserve">, as highlighted by a 2023 report from the Argentine Ministry of Economy.</w:t>
      </w:r>
    </w:p>
    <w:p>
      <w:pPr>
        <w:pStyle w:val="BodyText"/>
      </w:pPr>
      <w:r>
        <w:t xml:space="preserve">Looking ahead, the future of petroleum engineering in Argentina Córdoba will likely be shaped by advancements in automation, digitalization, and carbon-neutral technologies. A 2023 article in *Energy Policy* noted that Córdoba-based engineers are exploring the potential of blockchain for supply chain transparency in oil projects. These developments position Argentina Córdoba as a leader in redefining the role of</w:t>
      </w:r>
      <w:r>
        <w:t xml:space="preserve"> </w:t>
      </w:r>
      <w:r>
        <w:rPr>
          <w:bCs/>
          <w:b/>
        </w:rPr>
        <w:t xml:space="preserve">Petroleum Engineers</w:t>
      </w:r>
      <w:r>
        <w:t xml:space="preserve"> </w:t>
      </w:r>
      <w:r>
        <w:t xml:space="preserve">in a rapidly evolving energy landscape.</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highlights the pivotal role of</w:t>
      </w:r>
      <w:r>
        <w:t xml:space="preserve"> </w:t>
      </w:r>
      <w:r>
        <w:rPr>
          <w:bCs/>
          <w:b/>
        </w:rPr>
        <w:t xml:space="preserve">Petroleum Engineers</w:t>
      </w:r>
      <w:r>
        <w:t xml:space="preserve"> </w:t>
      </w:r>
      <w:r>
        <w:t xml:space="preserve">in Argentina Córdoba’s energy sector. From educational programs at institutions like the National University of Córdoba to technological innovations in shale gas extraction, the province has become a nexus for petroleum engineering expertise. As Argentina continues to navigate the complexities of energy security and environmental stewardship, the contributions of</w:t>
      </w:r>
      <w:r>
        <w:t xml:space="preserve"> </w:t>
      </w:r>
      <w:r>
        <w:rPr>
          <w:bCs/>
          <w:b/>
        </w:rPr>
        <w:t xml:space="preserve">Petroleum Engineers</w:t>
      </w:r>
      <w:r>
        <w:t xml:space="preserve"> </w:t>
      </w:r>
      <w:r>
        <w:t xml:space="preserve">in Córdoba will remain central to its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Argentina Córdoba</dc:title>
  <dc:creator/>
  <dc:language>en</dc:language>
  <cp:keywords/>
  <dcterms:created xsi:type="dcterms:W3CDTF">2026-07-23T16:48:46Z</dcterms:created>
  <dcterms:modified xsi:type="dcterms:W3CDTF">2026-07-23T16:48:46Z</dcterms:modified>
</cp:coreProperties>
</file>

<file path=docProps/custom.xml><?xml version="1.0" encoding="utf-8"?>
<Properties xmlns="http://schemas.openxmlformats.org/officeDocument/2006/custom-properties" xmlns:vt="http://schemas.openxmlformats.org/officeDocument/2006/docPropsVTypes"/>
</file>