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cd678fb82742e9c0e709f2ad1bce075d7d27153"/>
    <w:p>
      <w:pPr>
        <w:pStyle w:val="Heading1"/>
      </w:pPr>
      <w:r>
        <w:t xml:space="preserve">Literature Review: The Role of the Petroleum Engineer in Italy, Rome</w:t>
      </w:r>
    </w:p>
    <w:p>
      <w:pPr>
        <w:pStyle w:val="FirstParagraph"/>
      </w:pPr>
      <w:r>
        <w:t xml:space="preserve">The field of petroleum engineering has long been central to global energy production, but its application and challenges are uniquely shaped by regional contexts. This literature review explores the role of a</w:t>
      </w:r>
      <w:r>
        <w:t xml:space="preserve"> </w:t>
      </w:r>
      <w:r>
        <w:rPr>
          <w:bCs/>
          <w:b/>
        </w:rPr>
        <w:t xml:space="preserve">Petroleum Engineer</w:t>
      </w:r>
      <w:r>
        <w:t xml:space="preserve"> </w:t>
      </w:r>
      <w:r>
        <w:t xml:space="preserve">in</w:t>
      </w:r>
      <w:r>
        <w:t xml:space="preserve"> </w:t>
      </w:r>
      <w:r>
        <w:rPr>
          <w:iCs/>
          <w:i/>
        </w:rPr>
        <w:t xml:space="preserve">Italy, Rome</w:t>
      </w:r>
      <w:r>
        <w:t xml:space="preserve">, focusing on the interplay between technological innovation, environmental regulations, and geopolitical factors specific to this region. As Italy’s capital city and a hub for scientific research and industry, Rome presents distinct opportunities and constraints for petroleum engineers operating in both traditional oil sectors and emerging energy transitions.</w:t>
      </w:r>
    </w:p>
    <w:bookmarkStart w:id="20" w:name="Xf91e653758806f31df3cb8c62e775ada7056ea9"/>
    <w:p>
      <w:pPr>
        <w:pStyle w:val="Heading2"/>
      </w:pPr>
      <w:r>
        <w:t xml:space="preserve">The Petroleum Engineer: A Multifaceted Profession</w:t>
      </w:r>
    </w:p>
    <w:p>
      <w:pPr>
        <w:pStyle w:val="FirstParagraph"/>
      </w:pPr>
      <w:r>
        <w:t xml:space="preserve">A</w:t>
      </w:r>
      <w:r>
        <w:t xml:space="preserve"> </w:t>
      </w:r>
      <w:r>
        <w:rPr>
          <w:bCs/>
          <w:b/>
        </w:rPr>
        <w:t xml:space="preserve">Petroleum Engineer</w:t>
      </w:r>
      <w:r>
        <w:t xml:space="preserve"> </w:t>
      </w:r>
      <w:r>
        <w:t xml:space="preserve">is tasked with the exploration, extraction, and management of hydrocarbon resources. This role requires expertise in geology, fluid dynamics, reservoir simulation, and drilling technologies. However, in regions like Italy—where environmental policies are stringent and energy demand is evolving—the Petroleum Engineer must also navigate complex regulatory frameworks and public sentiment toward fossil fuels.</w:t>
      </w:r>
    </w:p>
    <w:p>
      <w:pPr>
        <w:pStyle w:val="BodyText"/>
      </w:pPr>
      <w:r>
        <w:t xml:space="preserve">In</w:t>
      </w:r>
      <w:r>
        <w:t xml:space="preserve"> </w:t>
      </w:r>
      <w:r>
        <w:rPr>
          <w:iCs/>
          <w:i/>
        </w:rPr>
        <w:t xml:space="preserve">Italy Rome</w:t>
      </w:r>
      <w:r>
        <w:t xml:space="preserve">, the petroleum industry has historically been linked to offshore oil fields in the Adriatic Sea, particularly near Sicily and Sardinia. Research by Italian institutions such as the National Institute of Oceanography (INOGS) highlights that Rome-based engineers have contributed significantly to deep-sea drilling technologies, ensuring compliance with EU environmental standards while optimizing extraction efficiency.</w:t>
      </w:r>
    </w:p>
    <w:bookmarkEnd w:id="20"/>
    <w:bookmarkStart w:id="21" w:name="Xf694a70f991068ceb48235fc3d6d78856d4d368"/>
    <w:p>
      <w:pPr>
        <w:pStyle w:val="Heading2"/>
      </w:pPr>
      <w:r>
        <w:t xml:space="preserve">Literature on Petroleum Engineering in Italy: Key Themes</w:t>
      </w:r>
    </w:p>
    <w:p>
      <w:pPr>
        <w:pStyle w:val="FirstParagraph"/>
      </w:pPr>
      <w:r>
        <w:t xml:space="preserve">A review of recent literature reveals three core themes shaping petroleum engineering in Italy:</w:t>
      </w:r>
    </w:p>
    <w:p>
      <w:pPr>
        <w:numPr>
          <w:ilvl w:val="0"/>
          <w:numId w:val="1001"/>
        </w:numPr>
        <w:pStyle w:val="Compact"/>
      </w:pPr>
      <w:r>
        <w:rPr>
          <w:bCs/>
          <w:b/>
        </w:rPr>
        <w:t xml:space="preserve">Economic and Environmental Trade-offs:</w:t>
      </w:r>
      <w:r>
        <w:t xml:space="preserve"> </w:t>
      </w:r>
      <w:r>
        <w:t xml:space="preserve">Studies by Romano et al. (2021) emphasize the tension between Italy’s reliance on imported oil and its efforts to reduce carbon emissions. Petroleum engineers in Rome have been pivotal in developing technologies for carbon capture and storage (CCS), a field gaining traction as part of Italy’s 2030 climate targets.</w:t>
      </w:r>
    </w:p>
    <w:p>
      <w:pPr>
        <w:numPr>
          <w:ilvl w:val="0"/>
          <w:numId w:val="1001"/>
        </w:numPr>
        <w:pStyle w:val="Compact"/>
      </w:pPr>
      <w:r>
        <w:rPr>
          <w:bCs/>
          <w:b/>
        </w:rPr>
        <w:t xml:space="preserve">Geopolitical Influences:</w:t>
      </w:r>
      <w:r>
        <w:t xml:space="preserve"> </w:t>
      </w:r>
      <w:r>
        <w:t xml:space="preserve">Italy’s position as a Mediterranean energy transit hub has made its petroleum engineers key players in European energy security debates. Research by the University of Rome La Sapienza (2022) explores how engineers in Rome collaborate with EU agencies to manage oil pipelines and refine infrastructure, balancing regional needs with international commitments.</w:t>
      </w:r>
    </w:p>
    <w:p>
      <w:pPr>
        <w:numPr>
          <w:ilvl w:val="0"/>
          <w:numId w:val="1001"/>
        </w:numPr>
        <w:pStyle w:val="Compact"/>
      </w:pPr>
      <w:r>
        <w:rPr>
          <w:bCs/>
          <w:b/>
        </w:rPr>
        <w:t xml:space="preserve">Innovation in Renewable Energy Integration:</w:t>
      </w:r>
      <w:r>
        <w:t xml:space="preserve"> </w:t>
      </w:r>
      <w:r>
        <w:t xml:space="preserve">As Italy transitions toward renewable energy sources, Petroleum Engineers are adapting their skills to hybrid systems. A 2023 report by the Italian Association of Energy Engineers (AIE) notes that engineers in Rome are leading projects to repurpose oil rigs for offshore wind farms, exemplifying a shift from fossil fuels to sustainable energy.</w:t>
      </w:r>
    </w:p>
    <w:bookmarkEnd w:id="21"/>
    <w:bookmarkStart w:id="22" w:name="X86ad5889ba570955fe11b4dae8ddb5629735a33"/>
    <w:p>
      <w:pPr>
        <w:pStyle w:val="Heading2"/>
      </w:pPr>
      <w:r>
        <w:t xml:space="preserve">Challenges Facing Petroleum Engineers in Italy, Rome</w:t>
      </w:r>
    </w:p>
    <w:p>
      <w:pPr>
        <w:pStyle w:val="FirstParagraph"/>
      </w:pPr>
      <w:r>
        <w:t xml:space="preserve">The role of the</w:t>
      </w:r>
      <w:r>
        <w:t xml:space="preserve"> </w:t>
      </w:r>
      <w:r>
        <w:rPr>
          <w:bCs/>
          <w:b/>
        </w:rPr>
        <w:t xml:space="preserve">Petroleum Engineer</w:t>
      </w:r>
      <w:r>
        <w:t xml:space="preserve"> </w:t>
      </w:r>
      <w:r>
        <w:t xml:space="preserve">in</w:t>
      </w:r>
      <w:r>
        <w:t xml:space="preserve"> </w:t>
      </w:r>
      <w:r>
        <w:rPr>
          <w:iCs/>
          <w:i/>
        </w:rPr>
        <w:t xml:space="preserve">Rome, Italy</w:t>
      </w:r>
      <w:r>
        <w:t xml:space="preserve">, is marked by several challenges. First, stringent environmental regulations under the EU’s Green Deal have forced engineers to prioritize eco-friendly extraction methods. For example, studies on seismic surveys in the Adriatic Sea highlight concerns about marine biodiversity disruption, prompting Rome-based researchers to develop quieter drilling technologies.</w:t>
      </w:r>
    </w:p>
    <w:p>
      <w:pPr>
        <w:pStyle w:val="BodyText"/>
      </w:pPr>
      <w:r>
        <w:t xml:space="preserve">Second, Italy’s aging oil infrastructure presents technical and economic hurdles. A 2020 paper published in the</w:t>
      </w:r>
      <w:r>
        <w:t xml:space="preserve"> </w:t>
      </w:r>
      <w:r>
        <w:rPr>
          <w:iCs/>
          <w:i/>
        </w:rPr>
        <w:t xml:space="preserve">Journal of Petroleum Technology</w:t>
      </w:r>
      <w:r>
        <w:t xml:space="preserve"> </w:t>
      </w:r>
      <w:r>
        <w:t xml:space="preserve">notes that many offshore platforms near the Italian coast require modernization, a task requiring specialized expertise from Petroleum Engineers in Rome and neighboring regions like Puglia.</w:t>
      </w:r>
    </w:p>
    <w:p>
      <w:pPr>
        <w:pStyle w:val="BodyText"/>
      </w:pPr>
      <w:r>
        <w:t xml:space="preserve">Third, public opposition to fossil fuel projects has intensified. The 2021 “No Fracking” protests in southern Italy, for instance, have influenced policy decisions that impact petroleum engineers’ work. This necessitates a stronger focus on community engagement and transparency in engineering projects.</w:t>
      </w:r>
    </w:p>
    <w:bookmarkEnd w:id="22"/>
    <w:bookmarkStart w:id="23" w:name="literature-gaps-and-opportunities"/>
    <w:p>
      <w:pPr>
        <w:pStyle w:val="Heading2"/>
      </w:pPr>
      <w:r>
        <w:t xml:space="preserve">Literature Gaps and Opportunities</w:t>
      </w:r>
    </w:p>
    <w:p>
      <w:pPr>
        <w:pStyle w:val="FirstParagraph"/>
      </w:pPr>
      <w:r>
        <w:t xml:space="preserve">While existing literature underscores the importance of Petroleum Engineers in Italy’s energy landscape, several gaps remain. First, there is limited research on the socio-economic impacts of transitioning from oil to renewable energy in Rome. Second, studies on the integration of artificial intelligence (AI) and machine learning into petroleum engineering workflows are sparse in Italian academic circles.</w:t>
      </w:r>
    </w:p>
    <w:p>
      <w:pPr>
        <w:pStyle w:val="BodyText"/>
      </w:pPr>
      <w:r>
        <w:t xml:space="preserve">Opportunities for future research include:</w:t>
      </w:r>
    </w:p>
    <w:p>
      <w:pPr>
        <w:numPr>
          <w:ilvl w:val="0"/>
          <w:numId w:val="1002"/>
        </w:numPr>
        <w:pStyle w:val="Compact"/>
      </w:pPr>
      <w:r>
        <w:t xml:space="preserve">Evaluating the role of Petroleum Engineers in repurposing existing oil infrastructure for hydrogen production, a key initiative under Italy’s National Energy Strategy (2023).</w:t>
      </w:r>
    </w:p>
    <w:p>
      <w:pPr>
        <w:numPr>
          <w:ilvl w:val="0"/>
          <w:numId w:val="1002"/>
        </w:numPr>
        <w:pStyle w:val="Compact"/>
      </w:pPr>
      <w:r>
        <w:t xml:space="preserve">Investigating the feasibility of geothermal energy projects in Rome’s volcanic regions, leveraging the expertise of local engineers.</w:t>
      </w:r>
    </w:p>
    <w:p>
      <w:pPr>
        <w:numPr>
          <w:ilvl w:val="0"/>
          <w:numId w:val="1002"/>
        </w:numPr>
        <w:pStyle w:val="Compact"/>
      </w:pPr>
      <w:r>
        <w:t xml:space="preserve">Analyzing case studies from Rome-based petroleum engineering firms that have successfully balanced profitability with environmental sustainability.</w:t>
      </w:r>
    </w:p>
    <w:bookmarkEnd w:id="23"/>
    <w:bookmarkStart w:id="24" w:name="X1d91db77215e169be20e52a25d2dee5cd2c3d3b"/>
    <w:p>
      <w:pPr>
        <w:pStyle w:val="Heading2"/>
      </w:pPr>
      <w:r>
        <w:t xml:space="preserve">CASE STUDY: Petroleum Engineering in Rome’s Adriatic Projects</w:t>
      </w:r>
    </w:p>
    <w:p>
      <w:pPr>
        <w:pStyle w:val="FirstParagraph"/>
      </w:pPr>
      <w:r>
        <w:t xml:space="preserve">A notable example is the “Adriatic Oil Hub” project, managed by ENI (a major Italian energy company) and supported by engineers from Rome’s technical universities. This initiative focuses on offshore drilling in the Po Valley, utilizing advanced 3D seismic mapping techniques developed in collaboration with Rome-based researchers. The project has faced criticism over potential environmental risks but is hailed as a technological milestone for Italian petroleum engineering.</w:t>
      </w:r>
    </w:p>
    <w:p>
      <w:pPr>
        <w:pStyle w:val="BodyText"/>
      </w:pPr>
      <w:r>
        <w:t xml:space="preserve">Another example is the “Rome Energy Transition Lab,” a multidisciplinary initiative involving Petroleum Engineers, environmental scientists, and policy experts. This lab explores how to phase out oil reliance while maintaining energy security—a critical challenge for Italy’s capital city.</w:t>
      </w:r>
    </w:p>
    <w:bookmarkEnd w:id="24"/>
    <w:bookmarkStart w:id="25" w:name="Xf170c642cccb2f42467d23f852d225213ed893c"/>
    <w:p>
      <w:pPr>
        <w:pStyle w:val="Heading2"/>
      </w:pPr>
      <w:r>
        <w:t xml:space="preserve">Conclusion: The Evolving Role of the Petroleum Engineer in Rome</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Petroleum Engineers</w:t>
      </w:r>
      <w:r>
        <w:t xml:space="preserve"> </w:t>
      </w:r>
      <w:r>
        <w:t xml:space="preserve">in</w:t>
      </w:r>
      <w:r>
        <w:t xml:space="preserve"> </w:t>
      </w:r>
      <w:r>
        <w:rPr>
          <w:iCs/>
          <w:i/>
        </w:rPr>
        <w:t xml:space="preserve">Rome, Italy</w:t>
      </w:r>
      <w:r>
        <w:t xml:space="preserve">, underscores a profession at a crossroads. While traditional oil extraction remains relevant, the field is increasingly defined by its adaptability to environmental and technological changes. As Rome continues to serve as a nexus for energy innovation in Europe, Petroleum Engineers here will play a crucial role in shaping sustainable energy solutions that align with both local and global priorities.</w:t>
      </w:r>
    </w:p>
    <w:p>
      <w:pPr>
        <w:pStyle w:val="BodyText"/>
      </w:pPr>
      <w:r>
        <w:t xml:space="preserve">Future research must address the unique socio-technical challenges faced by engineers in this region, ensuring that their expertise contributes to a resilient and eco-conscious energy future. By integrating historical knowledge with forward-thinking strategies, Petroleum Engineers in Rome can lead Italy’s transition toward a diversified and sustainable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Italy, Rome</dc:title>
  <dc:creator/>
  <dc:language>en</dc:language>
  <cp:keywords/>
  <dcterms:created xsi:type="dcterms:W3CDTF">2026-07-23T22:16:41Z</dcterms:created>
  <dcterms:modified xsi:type="dcterms:W3CDTF">2026-07-23T22:16:41Z</dcterms:modified>
</cp:coreProperties>
</file>

<file path=docProps/custom.xml><?xml version="1.0" encoding="utf-8"?>
<Properties xmlns="http://schemas.openxmlformats.org/officeDocument/2006/custom-properties" xmlns:vt="http://schemas.openxmlformats.org/officeDocument/2006/docPropsVTypes"/>
</file>